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C57" w:rsidRDefault="000C103F" w14:paraId="4658A5DC" w14:textId="572675D3">
      <w:pPr>
        <w:jc w:val="center"/>
        <w:rPr>
          <w:rFonts w:ascii="Trebuchet MS" w:hAnsi="Trebuchet MS" w:eastAsia="Trebuchet MS" w:cs="Trebuchet MS"/>
          <w:b/>
        </w:rPr>
      </w:pPr>
      <w:bookmarkStart w:name="_heading=h.gjdgxs" w:colFirst="0" w:colLast="0" w:id="0"/>
      <w:bookmarkEnd w:id="0"/>
      <w:r>
        <w:rPr>
          <w:rFonts w:ascii="Trebuchet MS" w:hAnsi="Trebuchet MS" w:eastAsia="Trebuchet MS" w:cs="Trebuchet MS"/>
          <w:b/>
        </w:rPr>
        <w:t>DECLARAÇÃO DE AUTORIA</w:t>
      </w:r>
      <w:r w:rsidR="000520AA">
        <w:rPr>
          <w:rFonts w:ascii="Trebuchet MS" w:hAnsi="Trebuchet MS" w:eastAsia="Trebuchet MS" w:cs="Trebuchet MS"/>
          <w:b/>
        </w:rPr>
        <w:t xml:space="preserve"> E AUTORIZAÇÃO DE PUBLICAÇÃO</w:t>
      </w:r>
    </w:p>
    <w:p w:rsidR="00F15C57" w:rsidRDefault="00F15C57" w14:paraId="4658A5DD" w14:textId="77777777">
      <w:pPr>
        <w:jc w:val="center"/>
        <w:rPr>
          <w:rFonts w:ascii="Trebuchet MS" w:hAnsi="Trebuchet MS" w:eastAsia="Trebuchet MS" w:cs="Trebuchet MS"/>
        </w:rPr>
      </w:pPr>
    </w:p>
    <w:p w:rsidR="00F15C57" w:rsidRDefault="00F15C57" w14:paraId="4658A5DE" w14:textId="77777777">
      <w:pPr>
        <w:jc w:val="center"/>
        <w:rPr>
          <w:rFonts w:ascii="Trebuchet MS" w:hAnsi="Trebuchet MS" w:eastAsia="Trebuchet MS" w:cs="Trebuchet MS"/>
        </w:rPr>
      </w:pPr>
    </w:p>
    <w:p w:rsidR="00F15C57" w:rsidRDefault="000C103F" w14:paraId="4658A5DF" w14:textId="75E27E0C">
      <w:pPr>
        <w:jc w:val="center"/>
        <w:rPr>
          <w:rFonts w:ascii="Trebuchet MS" w:hAnsi="Trebuchet MS" w:eastAsia="Trebuchet MS" w:cs="Trebuchet MS"/>
          <w:sz w:val="20"/>
          <w:szCs w:val="20"/>
        </w:rPr>
      </w:pPr>
      <w:r>
        <w:rPr>
          <w:rFonts w:ascii="Trebuchet MS" w:hAnsi="Trebuchet MS" w:eastAsia="Trebuchet MS" w:cs="Trebuchet MS"/>
          <w:sz w:val="20"/>
          <w:szCs w:val="20"/>
        </w:rPr>
        <w:t xml:space="preserve">PUBLICAÇÃO DE ARTIGO EM EDIÇÃO DO </w:t>
      </w:r>
      <w:r w:rsidR="00E669D8">
        <w:rPr>
          <w:rFonts w:ascii="Trebuchet MS" w:hAnsi="Trebuchet MS" w:eastAsia="Trebuchet MS" w:cs="Trebuchet MS"/>
          <w:sz w:val="20"/>
          <w:szCs w:val="20"/>
        </w:rPr>
        <w:t xml:space="preserve">CHAM – CENTRO DE HUMANIDADES </w:t>
      </w:r>
      <w:r>
        <w:rPr>
          <w:rFonts w:ascii="Trebuchet MS" w:hAnsi="Trebuchet MS" w:eastAsia="Trebuchet MS" w:cs="Trebuchet MS"/>
          <w:sz w:val="20"/>
          <w:szCs w:val="20"/>
        </w:rPr>
        <w:t>DA FACULDADE DE CIÊNCIAS SOCIAIS E HUMANAS DA UNIVERSIDADE NOVA DE LISBOA</w:t>
      </w:r>
    </w:p>
    <w:p w:rsidR="00F15C57" w:rsidRDefault="00F15C57" w14:paraId="4658A5E0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="00F15C57" w:rsidRDefault="00F15C57" w14:paraId="4658A5E1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="00F15C57" w:rsidRDefault="00F15C57" w14:paraId="4658A5E2" w14:textId="77777777">
      <w:pPr>
        <w:jc w:val="both"/>
        <w:rPr>
          <w:rFonts w:ascii="Trebuchet MS" w:hAnsi="Trebuchet MS" w:eastAsia="Trebuchet MS" w:cs="Trebuchet MS"/>
          <w:sz w:val="22"/>
          <w:szCs w:val="22"/>
        </w:rPr>
      </w:pPr>
    </w:p>
    <w:p w:rsidR="00F15C57" w:rsidRDefault="000C103F" w14:paraId="4658A5E3" w14:textId="2348459B">
      <w:pPr>
        <w:spacing w:after="120" w:line="360" w:lineRule="auto"/>
        <w:jc w:val="both"/>
        <w:rPr>
          <w:rFonts w:ascii="Trebuchet MS" w:hAnsi="Trebuchet MS" w:eastAsia="Trebuchet MS" w:cs="Trebuchet MS"/>
          <w:sz w:val="18"/>
          <w:szCs w:val="18"/>
        </w:rPr>
      </w:pPr>
      <w:r w:rsidRPr="47802942" w:rsidR="000C103F">
        <w:rPr>
          <w:rFonts w:ascii="Trebuchet MS" w:hAnsi="Trebuchet MS" w:eastAsia="Trebuchet MS" w:cs="Trebuchet MS"/>
          <w:sz w:val="18"/>
          <w:szCs w:val="18"/>
        </w:rPr>
        <w:t>[</w:t>
      </w:r>
      <w:r w:rsidRPr="47802942" w:rsidR="000C103F">
        <w:rPr>
          <w:rFonts w:ascii="Trebuchet MS" w:hAnsi="Trebuchet MS" w:eastAsia="Trebuchet MS" w:cs="Trebuchet MS"/>
          <w:b w:val="1"/>
          <w:bCs w:val="1"/>
          <w:sz w:val="18"/>
          <w:szCs w:val="18"/>
        </w:rPr>
        <w:t>inserir nome completo</w:t>
      </w:r>
      <w:r w:rsidRPr="47802942" w:rsidR="000C103F">
        <w:rPr>
          <w:rFonts w:ascii="Trebuchet MS" w:hAnsi="Trebuchet MS" w:eastAsia="Trebuchet MS" w:cs="Trebuchet MS"/>
          <w:sz w:val="18"/>
          <w:szCs w:val="18"/>
        </w:rPr>
        <w:t>] declar</w:t>
      </w:r>
      <w:r w:rsidRPr="47802942" w:rsidR="00DF6F51">
        <w:rPr>
          <w:rFonts w:ascii="Trebuchet MS" w:hAnsi="Trebuchet MS" w:eastAsia="Trebuchet MS" w:cs="Trebuchet MS"/>
          <w:sz w:val="18"/>
          <w:szCs w:val="18"/>
        </w:rPr>
        <w:t>a</w:t>
      </w:r>
      <w:r w:rsidRPr="47802942" w:rsidR="000C103F">
        <w:rPr>
          <w:rFonts w:ascii="Trebuchet MS" w:hAnsi="Trebuchet MS" w:eastAsia="Trebuchet MS" w:cs="Trebuchet MS"/>
          <w:sz w:val="18"/>
          <w:szCs w:val="18"/>
        </w:rPr>
        <w:t>, na qualidade de autor do trabalho e titular do direito de autor sobre o mesmo, para os devidos efeitos, que o artigo intitulado [</w:t>
      </w:r>
      <w:r w:rsidRPr="47802942" w:rsidR="000C103F">
        <w:rPr>
          <w:rFonts w:ascii="Trebuchet MS" w:hAnsi="Trebuchet MS" w:eastAsia="Trebuchet MS" w:cs="Trebuchet MS"/>
          <w:b w:val="1"/>
          <w:bCs w:val="1"/>
          <w:sz w:val="18"/>
          <w:szCs w:val="18"/>
        </w:rPr>
        <w:t>inserir título completo</w:t>
      </w:r>
      <w:r w:rsidRPr="47802942" w:rsidR="000C103F">
        <w:rPr>
          <w:rFonts w:ascii="Trebuchet MS" w:hAnsi="Trebuchet MS" w:eastAsia="Trebuchet MS" w:cs="Trebuchet MS"/>
          <w:sz w:val="18"/>
          <w:szCs w:val="18"/>
        </w:rPr>
        <w:t>], submetido para publicação n</w:t>
      </w:r>
      <w:r w:rsidRPr="47802942" w:rsidR="3A58D64A">
        <w:rPr>
          <w:rFonts w:ascii="Trebuchet MS" w:hAnsi="Trebuchet MS" w:eastAsia="Trebuchet MS" w:cs="Trebuchet MS"/>
          <w:sz w:val="18"/>
          <w:szCs w:val="18"/>
        </w:rPr>
        <w:t xml:space="preserve">os </w:t>
      </w:r>
      <w:r w:rsidRPr="47802942" w:rsidR="3A58D64A">
        <w:rPr>
          <w:rFonts w:ascii="Trebuchet MS" w:hAnsi="Trebuchet MS" w:eastAsia="Trebuchet MS" w:cs="Trebuchet MS"/>
          <w:b w:val="1"/>
          <w:bCs w:val="1"/>
          <w:i w:val="1"/>
          <w:iCs w:val="1"/>
          <w:sz w:val="18"/>
          <w:szCs w:val="18"/>
        </w:rPr>
        <w:t>Anais de História de Além-Mar (AHAM)</w:t>
      </w:r>
      <w:r w:rsidRPr="47802942" w:rsidR="000C103F">
        <w:rPr>
          <w:rFonts w:ascii="Trebuchet MS" w:hAnsi="Trebuchet MS" w:eastAsia="Trebuchet MS" w:cs="Trebuchet MS"/>
          <w:sz w:val="18"/>
          <w:szCs w:val="18"/>
        </w:rPr>
        <w:t>, é original</w:t>
      </w:r>
      <w:r w:rsidRPr="47802942" w:rsidR="00F317A0">
        <w:rPr>
          <w:rFonts w:ascii="Trebuchet MS" w:hAnsi="Trebuchet MS" w:eastAsia="Trebuchet MS" w:cs="Trebuchet MS"/>
          <w:sz w:val="18"/>
          <w:szCs w:val="18"/>
        </w:rPr>
        <w:t xml:space="preserve"> e</w:t>
      </w:r>
      <w:r w:rsidRPr="47802942" w:rsidR="00F317A0">
        <w:rPr>
          <w:rFonts w:ascii="Trebuchet MS" w:hAnsi="Trebuchet MS" w:eastAsia="Trebuchet MS" w:cs="Trebuchet MS"/>
          <w:sz w:val="18"/>
          <w:szCs w:val="18"/>
        </w:rPr>
        <w:t xml:space="preserve"> </w:t>
      </w:r>
      <w:r w:rsidRPr="47802942" w:rsidR="00F317A0">
        <w:rPr>
          <w:rFonts w:ascii="Trebuchet MS" w:hAnsi="Trebuchet MS" w:eastAsia="Trebuchet MS" w:cs="Trebuchet MS"/>
          <w:sz w:val="18"/>
          <w:szCs w:val="18"/>
        </w:rPr>
        <w:t>inédito</w:t>
      </w:r>
      <w:r w:rsidRPr="47802942" w:rsidR="000C103F">
        <w:rPr>
          <w:rFonts w:ascii="Trebuchet MS" w:hAnsi="Trebuchet MS" w:eastAsia="Trebuchet MS" w:cs="Trebuchet MS"/>
          <w:sz w:val="18"/>
          <w:szCs w:val="18"/>
        </w:rPr>
        <w:t>, não tendo sido submetido, aceite para publicação ou publicado em qualquer edição ou outro veículo de divulgação.</w:t>
      </w:r>
    </w:p>
    <w:p w:rsidR="00F15C57" w:rsidRDefault="000C103F" w14:paraId="4658A5E4" w14:textId="563AFF92">
      <w:pPr>
        <w:spacing w:after="120" w:line="360" w:lineRule="auto"/>
        <w:jc w:val="both"/>
        <w:rPr>
          <w:rFonts w:ascii="Trebuchet MS" w:hAnsi="Trebuchet MS" w:eastAsia="Trebuchet MS" w:cs="Trebuchet MS"/>
          <w:sz w:val="18"/>
          <w:szCs w:val="18"/>
        </w:rPr>
      </w:pPr>
      <w:r>
        <w:rPr>
          <w:rFonts w:ascii="Trebuchet MS" w:hAnsi="Trebuchet MS" w:eastAsia="Trebuchet MS" w:cs="Trebuchet MS"/>
          <w:sz w:val="18"/>
          <w:szCs w:val="18"/>
        </w:rPr>
        <w:t>O autor acima identificado declara que:</w:t>
      </w:r>
    </w:p>
    <w:p w:rsidRPr="00496454" w:rsidR="00F15C57" w:rsidP="47802942" w:rsidRDefault="000C103F" w14:paraId="4658A5E5" w14:textId="02AF2207">
      <w:pPr>
        <w:numPr>
          <w:ilvl w:val="0"/>
          <w:numId w:val="1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 w:rsidRPr="47802942" w:rsidR="000C103F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>Consultou</w:t>
      </w:r>
      <w:r w:rsidRPr="47802942" w:rsidR="00DF6F51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 </w:t>
      </w:r>
      <w:r w:rsidRPr="47802942" w:rsidR="000C103F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e tomou conhecimento das políticas, procedimentos editoriais e normas para a elaboração e submissão de textos, difundidos no sítio da internet da publicação acima indicada </w:t>
      </w:r>
      <w:r w:rsidRPr="47802942" w:rsidR="00DF6F51">
        <w:rPr>
          <w:rFonts w:ascii="Trebuchet MS" w:hAnsi="Trebuchet MS" w:eastAsia="Trebuchet MS" w:cs="Trebuchet MS"/>
          <w:sz w:val="18"/>
          <w:szCs w:val="18"/>
        </w:rPr>
        <w:t>(</w:t>
      </w:r>
      <w:hyperlink r:id="Rfba7f4a5d8c34386">
        <w:r w:rsidRPr="47802942" w:rsidR="05FDB229">
          <w:rPr>
            <w:rStyle w:val="Hiperligao"/>
            <w:rFonts w:ascii="Trebuchet MS" w:hAnsi="Trebuchet MS" w:eastAsia="Trebuchet MS" w:cs="Trebuchet MS"/>
            <w:sz w:val="18"/>
            <w:szCs w:val="18"/>
          </w:rPr>
          <w:t>https</w:t>
        </w:r>
        <w:r w:rsidRPr="47802942" w:rsidR="05FDB229">
          <w:rPr>
            <w:rStyle w:val="Hiperligao"/>
            <w:rFonts w:ascii="Trebuchet MS" w:hAnsi="Trebuchet MS" w:eastAsia="Trebuchet MS" w:cs="Trebuchet MS"/>
            <w:sz w:val="18"/>
            <w:szCs w:val="18"/>
          </w:rPr>
          <w:t>://revistas.rcaap.pt/</w:t>
        </w:r>
        <w:r w:rsidRPr="47802942" w:rsidR="05FDB229">
          <w:rPr>
            <w:rStyle w:val="Hiperligao"/>
            <w:rFonts w:ascii="Trebuchet MS" w:hAnsi="Trebuchet MS" w:eastAsia="Trebuchet MS" w:cs="Trebuchet MS"/>
            <w:sz w:val="18"/>
            <w:szCs w:val="18"/>
          </w:rPr>
          <w:t>aham</w:t>
        </w:r>
        <w:r w:rsidRPr="47802942" w:rsidR="05FDB229">
          <w:rPr>
            <w:rStyle w:val="Hiperligao"/>
            <w:rFonts w:ascii="Trebuchet MS" w:hAnsi="Trebuchet MS" w:eastAsia="Trebuchet MS" w:cs="Trebuchet MS"/>
            <w:sz w:val="18"/>
            <w:szCs w:val="18"/>
          </w:rPr>
          <w:t>/</w:t>
        </w:r>
      </w:hyperlink>
      <w:r w:rsidRPr="47802942" w:rsidR="00DF6F51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>)</w:t>
      </w:r>
      <w:r w:rsidRPr="47802942" w:rsidR="00C310D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>.</w:t>
      </w:r>
    </w:p>
    <w:p w:rsidR="00F15C57" w:rsidRDefault="000C103F" w14:paraId="4658A5E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Todos os autores participaram </w:t>
      </w:r>
      <w:r>
        <w:rPr>
          <w:rFonts w:ascii="Trebuchet MS" w:hAnsi="Trebuchet MS" w:eastAsia="Trebuchet MS" w:cs="Trebuchet MS"/>
          <w:sz w:val="18"/>
          <w:szCs w:val="18"/>
        </w:rPr>
        <w:t>substancialmente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do trabalho para tornar pública a sua responsabilidade pelo conteúdo</w:t>
      </w:r>
      <w:r>
        <w:rPr>
          <w:rFonts w:ascii="Trebuchet MS" w:hAnsi="Trebuchet MS" w:eastAsia="Trebuchet MS" w:cs="Trebuchet MS"/>
          <w:sz w:val="18"/>
          <w:szCs w:val="18"/>
        </w:rPr>
        <w:t>.</w:t>
      </w:r>
    </w:p>
    <w:p w:rsidR="00F15C57" w:rsidRDefault="000C103F" w14:paraId="4658A5E7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sz w:val="18"/>
          <w:szCs w:val="18"/>
        </w:rPr>
      </w:pPr>
      <w:r>
        <w:rPr>
          <w:rFonts w:ascii="Trebuchet MS" w:hAnsi="Trebuchet MS" w:eastAsia="Trebuchet MS" w:cs="Trebuchet MS"/>
          <w:sz w:val="18"/>
          <w:szCs w:val="18"/>
        </w:rPr>
        <w:t>São identificadas todas as fontes de financiamento da investigação desenvolvida.</w:t>
      </w:r>
    </w:p>
    <w:p w:rsidR="00F15C57" w:rsidRDefault="000C103F" w14:paraId="4658A5E8" w14:textId="27DB3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Detém todas as autorizações e licenças necessárias para a </w:t>
      </w:r>
      <w:r>
        <w:rPr>
          <w:rFonts w:ascii="Trebuchet MS" w:hAnsi="Trebuchet MS" w:eastAsia="Trebuchet MS" w:cs="Trebuchet MS"/>
          <w:sz w:val="18"/>
          <w:szCs w:val="18"/>
        </w:rPr>
        <w:t xml:space="preserve">reprodução, 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>publicação e divulgaç</w:t>
      </w:r>
      <w:r>
        <w:rPr>
          <w:rFonts w:ascii="Trebuchet MS" w:hAnsi="Trebuchet MS" w:eastAsia="Trebuchet MS" w:cs="Trebuchet MS"/>
          <w:sz w:val="18"/>
          <w:szCs w:val="18"/>
        </w:rPr>
        <w:t>ão em acesso aberto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(direitos de utilização das imagens ou de outro material de terceiros, </w:t>
      </w:r>
      <w:proofErr w:type="spellStart"/>
      <w:r>
        <w:rPr>
          <w:rFonts w:ascii="Trebuchet MS" w:hAnsi="Trebuchet MS" w:eastAsia="Trebuchet MS" w:cs="Trebuchet MS"/>
          <w:color w:val="000000"/>
          <w:sz w:val="18"/>
          <w:szCs w:val="18"/>
        </w:rPr>
        <w:t>etc</w:t>
      </w:r>
      <w:proofErr w:type="spellEnd"/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), assumindo a responsabilidade da indicação dos respetivos créditos no artigo e dos eventuais encargos associados à sua obtenção e isentando o 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hAnsi="Trebuchet MS" w:eastAsia="Trebuchet MS" w:cs="Trebuchet MS"/>
          <w:color w:val="000000"/>
          <w:sz w:val="18"/>
          <w:szCs w:val="18"/>
        </w:rPr>
        <w:t>—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Centro de Humanidades 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>da Faculdade de Ciências Sociais e Humanas da Universidade Nova de Lisboa de qualquer responsabilidade nesta matéria.</w:t>
      </w:r>
    </w:p>
    <w:p w:rsidR="00F3100B" w:rsidP="00F3100B" w:rsidRDefault="000C103F" w14:paraId="6F407B19" w14:textId="534608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>Apesar dos esforço</w:t>
      </w:r>
      <w:r>
        <w:rPr>
          <w:rFonts w:ascii="Trebuchet MS" w:hAnsi="Trebuchet MS" w:eastAsia="Trebuchet MS" w:cs="Trebuchet MS"/>
          <w:sz w:val="18"/>
          <w:szCs w:val="18"/>
        </w:rPr>
        <w:t>s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da equipa editoria</w:t>
      </w:r>
      <w:r>
        <w:rPr>
          <w:rFonts w:ascii="Trebuchet MS" w:hAnsi="Trebuchet MS" w:eastAsia="Trebuchet MS" w:cs="Trebuchet MS"/>
          <w:sz w:val="18"/>
          <w:szCs w:val="18"/>
        </w:rPr>
        <w:t>l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em assegurar a qualidade técnica e científica dos textos, a responsabilidade final do conteúdo e das afirmações proferidas e da obtenção dos direitos de autor e de utilização das imagens ou de outro material reproduzido são da inteira responsabilidade dos autores.</w:t>
      </w:r>
    </w:p>
    <w:p w:rsidR="00F317A0" w:rsidP="00F317A0" w:rsidRDefault="00F317A0" w14:paraId="40B6C255" w14:textId="77777777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</w:p>
    <w:p w:rsidR="00720CDE" w:rsidP="00F317A0" w:rsidRDefault="00F317A0" w14:paraId="3EE95BA1" w14:textId="3D7E2640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No caso de o 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>a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rtigo ser aceite para publicação, </w:t>
      </w:r>
      <w:r>
        <w:rPr>
          <w:rFonts w:ascii="Trebuchet MS" w:hAnsi="Trebuchet MS" w:eastAsia="Trebuchet MS" w:cs="Trebuchet MS"/>
          <w:sz w:val="18"/>
          <w:szCs w:val="18"/>
        </w:rPr>
        <w:t>o autor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declara que:</w:t>
      </w:r>
    </w:p>
    <w:p w:rsidR="00F3100B" w:rsidP="00F3100B" w:rsidRDefault="00F3100B" w14:paraId="11458C95" w14:textId="015817E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Concorda com a cedência,</w:t>
      </w:r>
      <w:r w:rsidRPr="00F3100B">
        <w:rPr>
          <w:color w:val="000000"/>
        </w:rPr>
        <w:t xml:space="preserve"> 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a título gratuito e exclusivo, do direito de primeira publicação referente ao seu artigo ao 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hAnsi="Trebuchet MS" w:eastAsia="Trebuchet MS" w:cs="Trebuchet MS"/>
          <w:color w:val="000000"/>
          <w:sz w:val="18"/>
          <w:szCs w:val="18"/>
        </w:rPr>
        <w:t>—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Centro de Humanidades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, da Faculdade de Ciências Sociais e Humanas da Universidade </w:t>
      </w:r>
      <w:r w:rsidR="00F317A0">
        <w:rPr>
          <w:rFonts w:ascii="Trebuchet MS" w:hAnsi="Trebuchet MS" w:eastAsia="Trebuchet MS" w:cs="Trebuchet MS"/>
          <w:color w:val="000000"/>
          <w:sz w:val="18"/>
          <w:szCs w:val="18"/>
        </w:rPr>
        <w:t>Nova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de Lisboa, reservando-se este o direito de o reproduzir e publicar em suporte de papel e suporte digital e de o distribuir e </w:t>
      </w:r>
      <w:r w:rsidR="0000636A">
        <w:rPr>
          <w:rFonts w:ascii="Trebuchet MS" w:hAnsi="Trebuchet MS" w:eastAsia="Trebuchet MS" w:cs="Trebuchet MS"/>
          <w:color w:val="000000"/>
          <w:sz w:val="18"/>
          <w:szCs w:val="18"/>
        </w:rPr>
        <w:t>promove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r por todos os meios normais à sua disposição.</w:t>
      </w:r>
    </w:p>
    <w:p w:rsidR="000C103F" w:rsidP="00F3100B" w:rsidRDefault="00F3100B" w14:paraId="1FC21233" w14:textId="4BDAE6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Autoriza o 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hAnsi="Trebuchet MS" w:eastAsia="Trebuchet MS" w:cs="Trebuchet MS"/>
          <w:color w:val="000000"/>
          <w:sz w:val="18"/>
          <w:szCs w:val="18"/>
        </w:rPr>
        <w:t>—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Centro de Humanidades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,</w:t>
      </w:r>
      <w:r w:rsidRPr="00F3100B">
        <w:rPr>
          <w:color w:val="000000"/>
        </w:rPr>
        <w:t xml:space="preserve"> 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a título gratuito, o direito de disponibilização em acesso aberto d</w:t>
      </w:r>
      <w:r w:rsidR="00C310DB">
        <w:rPr>
          <w:rFonts w:ascii="Trebuchet MS" w:hAnsi="Trebuchet MS" w:eastAsia="Trebuchet MS" w:cs="Trebuchet MS"/>
          <w:color w:val="000000"/>
          <w:sz w:val="18"/>
          <w:szCs w:val="18"/>
        </w:rPr>
        <w:t>o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artigo acima identificado </w:t>
      </w:r>
      <w:r w:rsidRPr="000C103F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nos websites da publicação e do 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CHAM </w:t>
      </w:r>
      <w:r w:rsidR="00496454">
        <w:rPr>
          <w:rFonts w:ascii="Trebuchet MS" w:hAnsi="Trebuchet MS" w:eastAsia="Trebuchet MS" w:cs="Trebuchet MS"/>
          <w:color w:val="000000"/>
          <w:sz w:val="18"/>
          <w:szCs w:val="18"/>
        </w:rPr>
        <w:t>—</w:t>
      </w:r>
      <w:r w:rsidR="00E669D8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Centro de Humanidades</w:t>
      </w:r>
      <w:r w:rsidRPr="000C103F">
        <w:rPr>
          <w:rFonts w:ascii="Trebuchet MS" w:hAnsi="Trebuchet MS" w:eastAsia="Trebuchet MS" w:cs="Trebuchet MS"/>
          <w:color w:val="000000"/>
          <w:sz w:val="18"/>
          <w:szCs w:val="18"/>
        </w:rPr>
        <w:t>, no Repositório da Universidade Nova de Lisboa – RUN</w:t>
      </w:r>
      <w:r w:rsidR="00DF6F51">
        <w:rPr>
          <w:rFonts w:ascii="Trebuchet MS" w:hAnsi="Trebuchet MS" w:eastAsia="Trebuchet MS" w:cs="Trebuchet MS"/>
          <w:color w:val="000000"/>
          <w:sz w:val="18"/>
          <w:szCs w:val="18"/>
        </w:rPr>
        <w:t>, no NOVA Research Portal,</w:t>
      </w:r>
      <w:r w:rsidRPr="000C103F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e </w:t>
      </w:r>
      <w:r w:rsidRPr="00F3100B">
        <w:rPr>
          <w:rFonts w:ascii="Trebuchet MS" w:hAnsi="Trebuchet MS" w:eastAsia="Trebuchet MS" w:cs="Trebuchet MS"/>
          <w:sz w:val="18"/>
          <w:szCs w:val="18"/>
        </w:rPr>
        <w:t>em bases de dados e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plataformas de agregação de conteúdos científicos, sob uma licença 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lastRenderedPageBreak/>
        <w:t xml:space="preserve">Creative </w:t>
      </w:r>
      <w:proofErr w:type="spellStart"/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Commons</w:t>
      </w:r>
      <w:proofErr w:type="spellEnd"/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Atribuição 4.0 </w:t>
      </w:r>
      <w:r w:rsidR="00F317A0">
        <w:rPr>
          <w:rFonts w:ascii="Trebuchet MS" w:hAnsi="Trebuchet MS" w:eastAsia="Trebuchet MS" w:cs="Trebuchet MS"/>
          <w:color w:val="000000"/>
          <w:sz w:val="18"/>
          <w:szCs w:val="18"/>
        </w:rPr>
        <w:t>(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CC BY 4.0</w:t>
      </w:r>
      <w:r w:rsidR="00F317A0">
        <w:rPr>
          <w:rFonts w:ascii="Trebuchet MS" w:hAnsi="Trebuchet MS" w:eastAsia="Trebuchet MS" w:cs="Trebuchet MS"/>
          <w:color w:val="000000"/>
          <w:sz w:val="18"/>
          <w:szCs w:val="18"/>
        </w:rPr>
        <w:t>)</w:t>
      </w:r>
      <w:r w:rsidRPr="00F3100B">
        <w:rPr>
          <w:rFonts w:ascii="Trebuchet MS" w:hAnsi="Trebuchet MS" w:eastAsia="Trebuchet MS" w:cs="Trebuchet MS"/>
          <w:color w:val="000000"/>
          <w:sz w:val="18"/>
          <w:szCs w:val="18"/>
        </w:rPr>
        <w:t>, que permite a partilha do trabalho em linha com reconhecimento da sua autoria e da publicação inicial</w:t>
      </w:r>
      <w:r w:rsidR="00C310DB">
        <w:rPr>
          <w:rFonts w:ascii="Trebuchet MS" w:hAnsi="Trebuchet MS" w:eastAsia="Trebuchet MS" w:cs="Trebuchet MS"/>
          <w:color w:val="000000"/>
          <w:sz w:val="18"/>
          <w:szCs w:val="18"/>
        </w:rPr>
        <w:t>.</w:t>
      </w:r>
    </w:p>
    <w:p w:rsidRPr="000C103F" w:rsidR="00F3100B" w:rsidP="000C103F" w:rsidRDefault="00F3100B" w14:paraId="3EE7DA70" w14:textId="12A4D41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714" w:hanging="357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 w:rsidRPr="000C103F">
        <w:rPr>
          <w:rFonts w:ascii="Trebuchet MS" w:hAnsi="Trebuchet MS" w:eastAsia="Trebuchet MS" w:cs="Trebuchet MS"/>
          <w:color w:val="000000"/>
          <w:sz w:val="18"/>
          <w:szCs w:val="18"/>
        </w:rPr>
        <w:t>Teve conhecimento das seguintes condições:</w:t>
      </w:r>
    </w:p>
    <w:p w:rsidR="00F3100B" w:rsidP="00F3100B" w:rsidRDefault="00F3100B" w14:paraId="5FB3D81F" w14:textId="5D33048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>O autor receb</w:t>
      </w:r>
      <w:r w:rsidR="00496454">
        <w:rPr>
          <w:rFonts w:ascii="Trebuchet MS" w:hAnsi="Trebuchet MS" w:eastAsia="Trebuchet MS" w:cs="Trebuchet MS"/>
          <w:color w:val="000000"/>
          <w:sz w:val="18"/>
          <w:szCs w:val="18"/>
        </w:rPr>
        <w:t>e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</w:t>
      </w:r>
      <w:r w:rsidR="00C310DB">
        <w:rPr>
          <w:rFonts w:ascii="Trebuchet MS" w:hAnsi="Trebuchet MS" w:eastAsia="Trebuchet MS" w:cs="Trebuchet MS"/>
          <w:color w:val="000000"/>
          <w:sz w:val="18"/>
          <w:szCs w:val="18"/>
        </w:rPr>
        <w:t>1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exempla</w:t>
      </w:r>
      <w:r w:rsidR="005E19A3">
        <w:rPr>
          <w:rFonts w:ascii="Trebuchet MS" w:hAnsi="Trebuchet MS" w:eastAsia="Trebuchet MS" w:cs="Trebuchet MS"/>
          <w:color w:val="000000"/>
          <w:sz w:val="18"/>
          <w:szCs w:val="18"/>
        </w:rPr>
        <w:t>r</w:t>
      </w: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 da obra impressa.</w:t>
      </w:r>
    </w:p>
    <w:p w:rsidR="00F3100B" w:rsidP="47802942" w:rsidRDefault="00F3100B" w14:paraId="11770A83" w14:textId="13321165">
      <w:pPr>
        <w:numPr>
          <w:ilvl w:val="0"/>
          <w:numId w:val="2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 w:rsidRPr="47802942" w:rsidR="00F3100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>O autor pode arquivar em repositórios institucionais, sem período de embargo, a versão final</w:t>
      </w:r>
      <w:r w:rsidRPr="47802942" w:rsidR="00496454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 PDF</w:t>
      </w:r>
      <w:r w:rsidRPr="47802942" w:rsidR="00F3100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 disponibilizada pelo editor</w:t>
      </w:r>
      <w:r w:rsidRPr="47802942" w:rsidR="00C310DB">
        <w:rPr>
          <w:rFonts w:ascii="Trebuchet MS" w:hAnsi="Trebuchet MS" w:eastAsia="Trebuchet MS" w:cs="Trebuchet MS"/>
          <w:color w:val="000000" w:themeColor="text1" w:themeTint="FF" w:themeShade="FF"/>
          <w:sz w:val="18"/>
          <w:szCs w:val="18"/>
        </w:rPr>
        <w:t xml:space="preserve"> (</w:t>
      </w:r>
      <w:hyperlink r:id="R2adbd9c8b61546a4">
        <w:r w:rsidRPr="47802942" w:rsidR="1C4978DE">
          <w:rPr>
            <w:rStyle w:val="Hiperligao"/>
            <w:rFonts w:ascii="Trebuchet MS" w:hAnsi="Trebuchet MS" w:eastAsia="Trebuchet MS" w:cs="Trebuchet MS"/>
            <w:noProof w:val="0"/>
            <w:sz w:val="18"/>
            <w:szCs w:val="18"/>
            <w:lang w:val="pt-PT"/>
          </w:rPr>
          <w:t>https://openpolicyfinder.jisc.ac.uk/id/publication/29562</w:t>
        </w:r>
      </w:hyperlink>
      <w:r w:rsidRPr="47802942" w:rsidR="1C4978DE">
        <w:rPr>
          <w:rFonts w:ascii="Trebuchet MS" w:hAnsi="Trebuchet MS" w:eastAsia="Trebuchet MS" w:cs="Trebuchet MS"/>
          <w:sz w:val="18"/>
          <w:szCs w:val="18"/>
        </w:rPr>
        <w:t>)</w:t>
      </w:r>
      <w:r w:rsidRPr="47802942" w:rsidR="00F3100B">
        <w:rPr>
          <w:rFonts w:ascii="Trebuchet MS" w:hAnsi="Trebuchet MS" w:eastAsia="Trebuchet MS" w:cs="Trebuchet MS"/>
          <w:sz w:val="18"/>
          <w:szCs w:val="18"/>
        </w:rPr>
        <w:t xml:space="preserve">. </w:t>
      </w:r>
    </w:p>
    <w:p w:rsidR="00F3100B" w:rsidP="00F3100B" w:rsidRDefault="00F3100B" w14:paraId="1EDAF0A0" w14:textId="3C908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sz w:val="18"/>
          <w:szCs w:val="18"/>
        </w:rPr>
        <w:t xml:space="preserve">O autor tem autorização para assumir contratos adicionais separadamente, para distribuição não-exclusiva da versão do trabalho publicada nesta revista, com reconhecimento de autoria e publicação inicial nesta revista. </w:t>
      </w:r>
    </w:p>
    <w:p w:rsidR="00F3100B" w:rsidP="00F3100B" w:rsidRDefault="00F3100B" w14:paraId="504DE3F8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 xml:space="preserve">Todas as utilizações acima devidamente autorizadas são concedidas por tempo indeterminado e para todo o mundo. </w:t>
      </w:r>
    </w:p>
    <w:p w:rsidRPr="000C103F" w:rsidR="00F3100B" w:rsidP="000C103F" w:rsidRDefault="00F3100B" w14:paraId="12E95A15" w14:textId="39F22A0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hanging="229"/>
        <w:jc w:val="both"/>
        <w:rPr>
          <w:rFonts w:ascii="Trebuchet MS" w:hAnsi="Trebuchet MS" w:eastAsia="Trebuchet MS" w:cs="Trebuchet MS"/>
          <w:color w:val="000000"/>
          <w:sz w:val="18"/>
          <w:szCs w:val="18"/>
        </w:rPr>
      </w:pPr>
      <w:r>
        <w:rPr>
          <w:rFonts w:ascii="Trebuchet MS" w:hAnsi="Trebuchet MS" w:eastAsia="Trebuchet MS" w:cs="Trebuchet MS"/>
          <w:color w:val="000000"/>
          <w:sz w:val="18"/>
          <w:szCs w:val="18"/>
        </w:rPr>
        <w:t>O presente acordo não prevê pagamento de direitos de autor, nem de quaisquer outros ónus ou encargos que não os decorrentes da publicação e impressão da obra.</w:t>
      </w:r>
    </w:p>
    <w:p w:rsidR="00F15C57" w:rsidRDefault="00F15C57" w14:paraId="4658A5EA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rebuchet MS" w:hAnsi="Trebuchet MS" w:eastAsia="Trebuchet MS" w:cs="Trebuchet MS"/>
          <w:color w:val="000000"/>
          <w:sz w:val="18"/>
          <w:szCs w:val="18"/>
        </w:rPr>
      </w:pPr>
    </w:p>
    <w:p w:rsidR="00F15C57" w:rsidRDefault="00F15C57" w14:paraId="4658A5EB" w14:textId="77777777">
      <w:pPr>
        <w:spacing w:line="360" w:lineRule="auto"/>
        <w:jc w:val="both"/>
        <w:rPr>
          <w:rFonts w:ascii="Trebuchet MS" w:hAnsi="Trebuchet MS" w:eastAsia="Trebuchet MS" w:cs="Trebuchet MS"/>
          <w:sz w:val="18"/>
          <w:szCs w:val="18"/>
        </w:rPr>
      </w:pPr>
    </w:p>
    <w:p w:rsidR="00F15C57" w:rsidRDefault="000C103F" w14:paraId="4658A5EC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</w:rPr>
      </w:pPr>
      <w:r>
        <w:rPr>
          <w:rFonts w:ascii="Trebuchet MS" w:hAnsi="Trebuchet MS" w:eastAsia="Trebuchet MS" w:cs="Trebuchet MS"/>
          <w:sz w:val="18"/>
          <w:szCs w:val="18"/>
        </w:rPr>
        <w:t>Local, data</w:t>
      </w:r>
    </w:p>
    <w:p w:rsidR="00F15C57" w:rsidRDefault="00F15C57" w14:paraId="4658A5ED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</w:rPr>
      </w:pPr>
    </w:p>
    <w:p w:rsidR="00F15C57" w:rsidRDefault="00F15C57" w14:paraId="4658A5EE" w14:textId="77777777">
      <w:pPr>
        <w:spacing w:line="480" w:lineRule="auto"/>
        <w:jc w:val="center"/>
        <w:rPr>
          <w:rFonts w:ascii="Trebuchet MS" w:hAnsi="Trebuchet MS" w:eastAsia="Trebuchet MS" w:cs="Trebuchet MS"/>
          <w:sz w:val="18"/>
          <w:szCs w:val="18"/>
        </w:rPr>
      </w:pPr>
    </w:p>
    <w:p w:rsidR="00F15C57" w:rsidRDefault="000C103F" w14:paraId="4658A5EF" w14:textId="77777777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hAnsi="Trebuchet MS" w:eastAsia="Trebuchet MS" w:cs="Trebuchet MS"/>
          <w:sz w:val="18"/>
          <w:szCs w:val="18"/>
        </w:rPr>
        <w:t>____________________________________</w:t>
      </w:r>
    </w:p>
    <w:p w:rsidR="00F15C57" w:rsidRDefault="000C103F" w14:paraId="4658A5F0" w14:textId="2B3C6395">
      <w:pPr>
        <w:spacing w:line="480" w:lineRule="auto"/>
        <w:jc w:val="center"/>
        <w:rPr>
          <w:sz w:val="18"/>
          <w:szCs w:val="18"/>
        </w:rPr>
      </w:pPr>
      <w:r>
        <w:rPr>
          <w:rFonts w:ascii="Trebuchet MS" w:hAnsi="Trebuchet MS" w:eastAsia="Trebuchet MS" w:cs="Trebuchet MS"/>
          <w:sz w:val="18"/>
          <w:szCs w:val="18"/>
        </w:rPr>
        <w:t>(assinatura conforme documento de identificação e nome completo)</w:t>
      </w:r>
    </w:p>
    <w:p w:rsidR="00F15C57" w:rsidRDefault="00F15C57" w14:paraId="4658A5F1" w14:textId="77777777">
      <w:pPr>
        <w:spacing w:line="360" w:lineRule="auto"/>
        <w:jc w:val="both"/>
        <w:rPr>
          <w:rFonts w:ascii="Trebuchet MS" w:hAnsi="Trebuchet MS" w:eastAsia="Trebuchet MS" w:cs="Trebuchet MS"/>
          <w:sz w:val="16"/>
          <w:szCs w:val="16"/>
        </w:rPr>
      </w:pPr>
    </w:p>
    <w:p w:rsidR="00F15C57" w:rsidRDefault="00F15C57" w14:paraId="4658A5F4" w14:textId="0FDCF8AB">
      <w:pPr>
        <w:spacing w:line="480" w:lineRule="auto"/>
        <w:jc w:val="center"/>
        <w:rPr>
          <w:rFonts w:ascii="Trebuchet MS" w:hAnsi="Trebuchet MS" w:eastAsia="Trebuchet MS" w:cs="Trebuchet MS"/>
          <w:sz w:val="16"/>
          <w:szCs w:val="16"/>
        </w:rPr>
      </w:pPr>
    </w:p>
    <w:sectPr w:rsidR="00F15C57">
      <w:pgSz w:w="11900" w:h="16840" w:orient="portrait"/>
      <w:pgMar w:top="1417" w:right="1701" w:bottom="141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77175"/>
    <w:multiLevelType w:val="multilevel"/>
    <w:tmpl w:val="AD24DA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F1310"/>
    <w:multiLevelType w:val="multilevel"/>
    <w:tmpl w:val="1DAA4C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1653D"/>
    <w:multiLevelType w:val="multilevel"/>
    <w:tmpl w:val="412A78C0"/>
    <w:lvl w:ilvl="0">
      <w:start w:val="1"/>
      <w:numFmt w:val="bullet"/>
      <w:lvlText w:val="▪"/>
      <w:lvlJc w:val="left"/>
      <w:pPr>
        <w:ind w:left="108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eastAsia="Noto Sans Symbols" w:cs="Noto Sans Symbols"/>
      </w:rPr>
    </w:lvl>
  </w:abstractNum>
  <w:num w:numId="1" w16cid:durableId="588468199">
    <w:abstractNumId w:val="1"/>
  </w:num>
  <w:num w:numId="2" w16cid:durableId="63576656">
    <w:abstractNumId w:val="2"/>
  </w:num>
  <w:num w:numId="3" w16cid:durableId="13583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57"/>
    <w:rsid w:val="0000636A"/>
    <w:rsid w:val="000520AA"/>
    <w:rsid w:val="000C103F"/>
    <w:rsid w:val="001F7054"/>
    <w:rsid w:val="003113E8"/>
    <w:rsid w:val="00436FB0"/>
    <w:rsid w:val="00496454"/>
    <w:rsid w:val="005E19A3"/>
    <w:rsid w:val="00720CDE"/>
    <w:rsid w:val="009F68C6"/>
    <w:rsid w:val="00C310DB"/>
    <w:rsid w:val="00CD6B7C"/>
    <w:rsid w:val="00DB24B6"/>
    <w:rsid w:val="00DF6F51"/>
    <w:rsid w:val="00E035FC"/>
    <w:rsid w:val="00E669D8"/>
    <w:rsid w:val="00F15C57"/>
    <w:rsid w:val="00F3100B"/>
    <w:rsid w:val="00F317A0"/>
    <w:rsid w:val="05FDB229"/>
    <w:rsid w:val="1C4978DE"/>
    <w:rsid w:val="3A58D64A"/>
    <w:rsid w:val="47802942"/>
    <w:rsid w:val="56E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8A5DC"/>
  <w15:docId w15:val="{3670E371-F6CA-4F59-B3B1-453963ADC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4"/>
        <w:szCs w:val="24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Tipodeletrapredefinidodopargraf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6F046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24DA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fase">
    <w:name w:val="Emphasis"/>
    <w:basedOn w:val="Tipodeletrapredefinidodopargrafo"/>
    <w:uiPriority w:val="20"/>
    <w:qFormat/>
    <w:rsid w:val="007024DA"/>
    <w:rPr>
      <w:i/>
      <w:iCs/>
    </w:rPr>
  </w:style>
  <w:style w:type="paragraph" w:styleId="Default" w:customStyle="1">
    <w:name w:val="Default"/>
    <w:rsid w:val="00A46DE4"/>
    <w:pPr>
      <w:autoSpaceDE w:val="0"/>
      <w:autoSpaceDN w:val="0"/>
      <w:adjustRightInd w:val="0"/>
    </w:pPr>
    <w:rPr>
      <w:rFonts w:ascii="Minion Pro" w:hAnsi="Minion Pro" w:cs="Minion Pro"/>
      <w:color w:val="000000"/>
    </w:rPr>
  </w:style>
  <w:style w:type="character" w:styleId="A1" w:customStyle="1">
    <w:name w:val="A1"/>
    <w:uiPriority w:val="99"/>
    <w:rsid w:val="00A46DE4"/>
    <w:rPr>
      <w:rFonts w:cs="Minion Pro"/>
      <w:color w:val="000000"/>
      <w:sz w:val="14"/>
      <w:szCs w:val="1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BA1D2B"/>
    <w:rPr>
      <w:rFonts w:ascii="Times New Roman" w:hAnsi="Times New Roman" w:cs="Times New Roman"/>
      <w:sz w:val="18"/>
      <w:szCs w:val="18"/>
    </w:rPr>
  </w:style>
  <w:style w:type="character" w:styleId="TextodebaloCarter" w:customStyle="1">
    <w:name w:val="Texto de balão Caráter"/>
    <w:basedOn w:val="Tipodeletrapredefinidodopargrafo"/>
    <w:link w:val="Textodebalo"/>
    <w:uiPriority w:val="99"/>
    <w:semiHidden/>
    <w:rsid w:val="00BA1D2B"/>
    <w:rPr>
      <w:rFonts w:ascii="Times New Roman" w:hAnsi="Times New Roman" w:cs="Times New Roman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D04EB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D04EBC"/>
    <w:rPr>
      <w:sz w:val="20"/>
      <w:szCs w:val="20"/>
    </w:rPr>
  </w:style>
  <w:style w:type="character" w:styleId="TextodecomentrioCarter" w:customStyle="1">
    <w:name w:val="Texto de comentário Caráter"/>
    <w:basedOn w:val="Tipodeletrapredefinidodopargrafo"/>
    <w:link w:val="Textodecomentrio"/>
    <w:uiPriority w:val="99"/>
    <w:semiHidden/>
    <w:rsid w:val="00D04EB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D04EBC"/>
    <w:rPr>
      <w:b/>
      <w:bCs/>
    </w:rPr>
  </w:style>
  <w:style w:type="character" w:styleId="AssuntodecomentrioCarter" w:customStyle="1">
    <w:name w:val="Assunto de comentário Caráter"/>
    <w:basedOn w:val="TextodecomentrioCarter"/>
    <w:link w:val="Assuntodecomentrio"/>
    <w:uiPriority w:val="99"/>
    <w:semiHidden/>
    <w:rsid w:val="00D04EBC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FE1EAC"/>
  </w:style>
  <w:style w:type="paragraph" w:styleId="Cabealho">
    <w:name w:val="header"/>
    <w:basedOn w:val="Normal"/>
    <w:link w:val="Cabealho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styleId="CabealhoCarter" w:customStyle="1">
    <w:name w:val="Cabeçalho Caráter"/>
    <w:basedOn w:val="Tipodeletrapredefinidodopargrafo"/>
    <w:link w:val="Cabealho"/>
    <w:uiPriority w:val="99"/>
    <w:rsid w:val="00BA79C0"/>
  </w:style>
  <w:style w:type="paragraph" w:styleId="Rodap">
    <w:name w:val="footer"/>
    <w:basedOn w:val="Normal"/>
    <w:link w:val="RodapCarter"/>
    <w:uiPriority w:val="99"/>
    <w:unhideWhenUsed/>
    <w:rsid w:val="00BA79C0"/>
    <w:pPr>
      <w:tabs>
        <w:tab w:val="center" w:pos="4252"/>
        <w:tab w:val="right" w:pos="8504"/>
      </w:tabs>
    </w:pPr>
  </w:style>
  <w:style w:type="character" w:styleId="RodapCarter" w:customStyle="1">
    <w:name w:val="Rodapé Caráter"/>
    <w:basedOn w:val="Tipodeletrapredefinidodopargrafo"/>
    <w:link w:val="Rodap"/>
    <w:uiPriority w:val="99"/>
    <w:rsid w:val="00BA79C0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iperligao">
    <w:name w:val="Hyperlink"/>
    <w:basedOn w:val="Tipodeletrapredefinidodopargrafo"/>
    <w:uiPriority w:val="99"/>
    <w:unhideWhenUsed/>
    <w:rsid w:val="00E669D8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669D8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E035F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0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3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Relationship Type="http://schemas.openxmlformats.org/officeDocument/2006/relationships/hyperlink" Target="https://revistas.rcaap.pt/aham/" TargetMode="External" Id="Rfba7f4a5d8c34386" /><Relationship Type="http://schemas.openxmlformats.org/officeDocument/2006/relationships/hyperlink" Target="https://openpolicyfinder.jisc.ac.uk/id/publication/29562" TargetMode="External" Id="R2adbd9c8b61546a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WRwVLdOQG4l32OX6UPralIuuMQ==">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</go:docsCustomData>
</go:gDocsCustomXmlDataStorage>
</file>

<file path=customXml/itemProps1.xml><?xml version="1.0" encoding="utf-8"?>
<ds:datastoreItem xmlns:ds="http://schemas.openxmlformats.org/officeDocument/2006/customXml" ds:itemID="{BCF7688E-B25D-484E-AC06-09AF392E49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Inês  Cristóvão</dc:creator>
  <lastModifiedBy>CHAM Edições</lastModifiedBy>
  <revision>16</revision>
  <dcterms:created xsi:type="dcterms:W3CDTF">2020-05-08T13:21:00.0000000Z</dcterms:created>
  <dcterms:modified xsi:type="dcterms:W3CDTF">2026-01-30T15:47:06.8243551Z</dcterms:modified>
</coreProperties>
</file>