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DBDDC" w14:textId="77777777" w:rsidR="00853F1E" w:rsidRPr="0007117A" w:rsidRDefault="00853F1E" w:rsidP="00843C50">
      <w:pPr>
        <w:pStyle w:val="Default"/>
        <w:ind w:left="-851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07117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CONFLICT OF INTEREST DECLARATION AND AUTHOR AGREEMENT FORM </w:t>
      </w:r>
    </w:p>
    <w:p w14:paraId="5609A9E4" w14:textId="77777777" w:rsidR="00853F1E" w:rsidRPr="0007117A" w:rsidRDefault="00853F1E" w:rsidP="00853F1E">
      <w:pPr>
        <w:pStyle w:val="Default"/>
        <w:ind w:left="-851"/>
        <w:rPr>
          <w:rFonts w:asciiTheme="minorHAnsi" w:hAnsiTheme="minorHAnsi" w:cstheme="minorHAnsi"/>
          <w:sz w:val="22"/>
          <w:szCs w:val="22"/>
          <w:lang w:val="en-GB"/>
        </w:rPr>
      </w:pPr>
    </w:p>
    <w:p w14:paraId="4BC76B2A" w14:textId="00D71523" w:rsidR="00853F1E" w:rsidRPr="0007117A" w:rsidRDefault="00853F1E" w:rsidP="00853F1E">
      <w:pPr>
        <w:pStyle w:val="Default"/>
        <w:ind w:left="-851"/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07117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It is important that you return this form upon submission. </w:t>
      </w:r>
      <w:r w:rsidR="00AC224C">
        <w:rPr>
          <w:rFonts w:asciiTheme="minorHAnsi" w:hAnsiTheme="minorHAnsi" w:cstheme="minorHAnsi"/>
          <w:b/>
          <w:bCs/>
          <w:sz w:val="22"/>
          <w:szCs w:val="22"/>
          <w:lang w:val="en-GB"/>
        </w:rPr>
        <w:t>Y</w:t>
      </w:r>
      <w:r w:rsidRPr="0007117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our article </w:t>
      </w:r>
      <w:r w:rsidR="00AC224C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will not be published </w:t>
      </w:r>
      <w:r w:rsidRPr="0007117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without completion and return of this form. </w:t>
      </w:r>
    </w:p>
    <w:p w14:paraId="3C671435" w14:textId="77777777" w:rsidR="00853F1E" w:rsidRPr="0007117A" w:rsidRDefault="00853F1E" w:rsidP="00853F1E">
      <w:pPr>
        <w:pStyle w:val="Default"/>
        <w:ind w:left="-851"/>
        <w:rPr>
          <w:rFonts w:asciiTheme="minorHAnsi" w:hAnsiTheme="minorHAnsi" w:cstheme="minorHAnsi"/>
          <w:sz w:val="22"/>
          <w:szCs w:val="22"/>
          <w:lang w:val="en-GB"/>
        </w:rPr>
      </w:pPr>
    </w:p>
    <w:p w14:paraId="597F08F3" w14:textId="38FC8F71" w:rsidR="00853F1E" w:rsidRPr="0007117A" w:rsidRDefault="00853F1E" w:rsidP="00853F1E">
      <w:pPr>
        <w:pStyle w:val="Default"/>
        <w:ind w:left="-851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853F1E">
        <w:rPr>
          <w:rFonts w:asciiTheme="minorHAnsi" w:hAnsiTheme="minorHAnsi" w:cstheme="minorHAnsi"/>
          <w:b/>
          <w:bCs/>
          <w:noProof/>
          <w:sz w:val="22"/>
          <w:szCs w:val="22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16E0C" wp14:editId="66979993">
                <wp:simplePos x="0" y="0"/>
                <wp:positionH relativeFrom="margin">
                  <wp:posOffset>302895</wp:posOffset>
                </wp:positionH>
                <wp:positionV relativeFrom="paragraph">
                  <wp:posOffset>134620</wp:posOffset>
                </wp:positionV>
                <wp:extent cx="5429250" cy="0"/>
                <wp:effectExtent l="0" t="0" r="19050" b="19050"/>
                <wp:wrapNone/>
                <wp:docPr id="2" name="Conexão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A780960" id="Conexão reta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.85pt,10.6pt" to="451.3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C224C">
        <w:rPr>
          <w:rFonts w:asciiTheme="minorHAnsi" w:hAnsiTheme="minorHAnsi" w:cstheme="minorHAnsi"/>
          <w:b/>
          <w:bCs/>
          <w:sz w:val="22"/>
          <w:szCs w:val="22"/>
          <w:lang w:val="en-GB"/>
        </w:rPr>
        <w:t>Article t</w:t>
      </w:r>
      <w:r w:rsidRPr="0007117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itle: </w:t>
      </w:r>
    </w:p>
    <w:p w14:paraId="798727FE" w14:textId="77777777" w:rsidR="00853F1E" w:rsidRPr="0007117A" w:rsidRDefault="00853F1E" w:rsidP="00853F1E">
      <w:pPr>
        <w:pStyle w:val="Default"/>
        <w:ind w:left="-851"/>
        <w:rPr>
          <w:rFonts w:asciiTheme="minorHAnsi" w:hAnsiTheme="minorHAnsi" w:cstheme="minorHAnsi"/>
          <w:sz w:val="22"/>
          <w:szCs w:val="22"/>
          <w:lang w:val="en-GB"/>
        </w:rPr>
      </w:pPr>
    </w:p>
    <w:p w14:paraId="511633AF" w14:textId="77777777" w:rsidR="00853F1E" w:rsidRPr="0007117A" w:rsidRDefault="00853F1E" w:rsidP="00853F1E">
      <w:pPr>
        <w:pStyle w:val="Default"/>
        <w:ind w:left="-851"/>
        <w:rPr>
          <w:rFonts w:asciiTheme="minorHAnsi" w:hAnsiTheme="minorHAnsi" w:cstheme="minorHAnsi"/>
          <w:sz w:val="22"/>
          <w:szCs w:val="22"/>
          <w:lang w:val="en-GB"/>
        </w:rPr>
      </w:pPr>
      <w:r w:rsidRPr="0007117A">
        <w:rPr>
          <w:rFonts w:asciiTheme="minorHAnsi" w:hAnsiTheme="minorHAnsi" w:cstheme="minorHAnsi"/>
          <w:sz w:val="22"/>
          <w:szCs w:val="22"/>
          <w:lang w:val="en-GB"/>
        </w:rPr>
        <w:t xml:space="preserve">Please tick one of the following boxes: </w:t>
      </w:r>
    </w:p>
    <w:p w14:paraId="5BC99684" w14:textId="77777777" w:rsidR="00853F1E" w:rsidRPr="0007117A" w:rsidRDefault="00843C50" w:rsidP="00853F1E">
      <w:pPr>
        <w:pStyle w:val="Default"/>
        <w:ind w:left="-851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noProof/>
          <w:sz w:val="22"/>
          <w:szCs w:val="22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B86B9" wp14:editId="469C5DBE">
                <wp:simplePos x="0" y="0"/>
                <wp:positionH relativeFrom="column">
                  <wp:posOffset>-558961</wp:posOffset>
                </wp:positionH>
                <wp:positionV relativeFrom="paragraph">
                  <wp:posOffset>222885</wp:posOffset>
                </wp:positionV>
                <wp:extent cx="85725" cy="85725"/>
                <wp:effectExtent l="0" t="0" r="28575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F337B23" id="Retângulo 3" o:spid="_x0000_s1026" style="position:absolute;margin-left:-44pt;margin-top:17.55pt;width:6.75pt;height: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" filled="f" strokecolor="black [3213]" strokeweight="1pt"/>
            </w:pict>
          </mc:Fallback>
        </mc:AlternateContent>
      </w:r>
    </w:p>
    <w:p w14:paraId="5FA02CE7" w14:textId="4C17A5EF" w:rsidR="00853F1E" w:rsidRPr="0007117A" w:rsidRDefault="00843C50" w:rsidP="00853F1E">
      <w:pPr>
        <w:pStyle w:val="Default"/>
        <w:ind w:left="-851"/>
        <w:rPr>
          <w:rFonts w:asciiTheme="minorHAnsi" w:hAnsiTheme="minorHAnsi" w:cstheme="minorHAnsi"/>
          <w:sz w:val="22"/>
          <w:szCs w:val="22"/>
          <w:lang w:val="en-GB"/>
        </w:rPr>
      </w:pPr>
      <w:r w:rsidRPr="0007117A">
        <w:rPr>
          <w:rFonts w:asciiTheme="minorHAnsi" w:hAnsiTheme="minorHAnsi" w:cstheme="minorHAnsi"/>
          <w:sz w:val="22"/>
          <w:szCs w:val="22"/>
          <w:lang w:val="en-GB"/>
        </w:rPr>
        <w:t xml:space="preserve">   </w:t>
      </w:r>
      <w:r w:rsidR="00853F1E" w:rsidRPr="0007117A">
        <w:rPr>
          <w:rFonts w:asciiTheme="minorHAnsi" w:hAnsiTheme="minorHAnsi" w:cstheme="minorHAnsi"/>
          <w:sz w:val="22"/>
          <w:szCs w:val="22"/>
          <w:lang w:val="en-GB"/>
        </w:rPr>
        <w:t xml:space="preserve"> We have no c</w:t>
      </w:r>
      <w:r w:rsidR="00AC224C">
        <w:rPr>
          <w:rFonts w:asciiTheme="minorHAnsi" w:hAnsiTheme="minorHAnsi" w:cstheme="minorHAnsi"/>
          <w:sz w:val="22"/>
          <w:szCs w:val="22"/>
          <w:lang w:val="en-GB"/>
        </w:rPr>
        <w:t>ompeting</w:t>
      </w:r>
      <w:r w:rsidR="00853F1E" w:rsidRPr="0007117A">
        <w:rPr>
          <w:rFonts w:asciiTheme="minorHAnsi" w:hAnsiTheme="minorHAnsi" w:cstheme="minorHAnsi"/>
          <w:sz w:val="22"/>
          <w:szCs w:val="22"/>
          <w:lang w:val="en-GB"/>
        </w:rPr>
        <w:t xml:space="preserve"> interest</w:t>
      </w:r>
      <w:r w:rsidR="00AC224C">
        <w:rPr>
          <w:rFonts w:asciiTheme="minorHAnsi" w:hAnsiTheme="minorHAnsi" w:cstheme="minorHAnsi"/>
          <w:sz w:val="22"/>
          <w:szCs w:val="22"/>
          <w:lang w:val="en-GB"/>
        </w:rPr>
        <w:t>s</w:t>
      </w:r>
      <w:r w:rsidR="00853F1E" w:rsidRPr="0007117A">
        <w:rPr>
          <w:rFonts w:asciiTheme="minorHAnsi" w:hAnsiTheme="minorHAnsi" w:cstheme="minorHAnsi"/>
          <w:sz w:val="22"/>
          <w:szCs w:val="22"/>
          <w:lang w:val="en-GB"/>
        </w:rPr>
        <w:t xml:space="preserve"> to declare. </w:t>
      </w:r>
    </w:p>
    <w:p w14:paraId="1EE789CA" w14:textId="77777777" w:rsidR="00853F1E" w:rsidRPr="0007117A" w:rsidRDefault="00843C50" w:rsidP="00853F1E">
      <w:pPr>
        <w:pStyle w:val="Default"/>
        <w:ind w:left="-851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noProof/>
          <w:sz w:val="22"/>
          <w:szCs w:val="22"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C5297F" wp14:editId="61D5E76B">
                <wp:simplePos x="0" y="0"/>
                <wp:positionH relativeFrom="column">
                  <wp:posOffset>-563084</wp:posOffset>
                </wp:positionH>
                <wp:positionV relativeFrom="paragraph">
                  <wp:posOffset>215265</wp:posOffset>
                </wp:positionV>
                <wp:extent cx="85725" cy="85725"/>
                <wp:effectExtent l="0" t="0" r="28575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050A787" id="Retângulo 5" o:spid="_x0000_s1026" style="position:absolute;margin-left:-44.35pt;margin-top:16.95pt;width:6.75pt;height: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" filled="f" strokecolor="black [3213]" strokeweight="1pt"/>
            </w:pict>
          </mc:Fallback>
        </mc:AlternateContent>
      </w:r>
    </w:p>
    <w:p w14:paraId="339DC521" w14:textId="06B334EE" w:rsidR="00853F1E" w:rsidRPr="0007117A" w:rsidRDefault="00955AF7" w:rsidP="00853F1E">
      <w:pPr>
        <w:pStyle w:val="Default"/>
        <w:ind w:left="-851"/>
        <w:rPr>
          <w:rFonts w:asciiTheme="minorHAnsi" w:hAnsiTheme="minorHAnsi" w:cstheme="minorHAnsi"/>
          <w:sz w:val="22"/>
          <w:szCs w:val="22"/>
          <w:lang w:val="en-GB"/>
        </w:rPr>
      </w:pPr>
      <w:r w:rsidRPr="00853F1E">
        <w:rPr>
          <w:noProof/>
          <w:sz w:val="20"/>
          <w:szCs w:val="20"/>
          <w:lang w:eastAsia="pt-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1BDE7E" wp14:editId="563373D2">
                <wp:simplePos x="0" y="0"/>
                <wp:positionH relativeFrom="margin">
                  <wp:posOffset>-546100</wp:posOffset>
                </wp:positionH>
                <wp:positionV relativeFrom="paragraph">
                  <wp:posOffset>311340</wp:posOffset>
                </wp:positionV>
                <wp:extent cx="6271895" cy="1282065"/>
                <wp:effectExtent l="0" t="0" r="14605" b="1333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89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F836C" w14:textId="77777777" w:rsidR="00853F1E" w:rsidRDefault="00853F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61BDE7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43pt;margin-top:24.5pt;width:493.85pt;height:100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">
                <v:textbox>
                  <w:txbxContent>
                    <w:p w14:paraId="619F836C" w14:textId="77777777" w:rsidR="00853F1E" w:rsidRDefault="00853F1E"/>
                  </w:txbxContent>
                </v:textbox>
                <w10:wrap type="square" anchorx="margin"/>
              </v:shape>
            </w:pict>
          </mc:Fallback>
        </mc:AlternateContent>
      </w:r>
      <w:r w:rsidR="00853F1E" w:rsidRPr="0007117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843C50" w:rsidRPr="0007117A">
        <w:rPr>
          <w:rFonts w:asciiTheme="minorHAnsi" w:hAnsiTheme="minorHAnsi" w:cstheme="minorHAnsi"/>
          <w:sz w:val="22"/>
          <w:szCs w:val="22"/>
          <w:lang w:val="en-GB"/>
        </w:rPr>
        <w:t xml:space="preserve">   </w:t>
      </w:r>
      <w:r w:rsidR="00853F1E" w:rsidRPr="0007117A">
        <w:rPr>
          <w:rFonts w:asciiTheme="minorHAnsi" w:hAnsiTheme="minorHAnsi" w:cstheme="minorHAnsi"/>
          <w:sz w:val="22"/>
          <w:szCs w:val="22"/>
          <w:lang w:val="en-GB"/>
        </w:rPr>
        <w:t xml:space="preserve">We have </w:t>
      </w:r>
      <w:r w:rsidR="00A7047B">
        <w:rPr>
          <w:rFonts w:asciiTheme="minorHAnsi" w:hAnsiTheme="minorHAnsi" w:cstheme="minorHAnsi"/>
          <w:sz w:val="22"/>
          <w:szCs w:val="22"/>
          <w:lang w:val="en-GB"/>
        </w:rPr>
        <w:t xml:space="preserve">the following </w:t>
      </w:r>
      <w:r w:rsidR="00853F1E" w:rsidRPr="0007117A">
        <w:rPr>
          <w:rFonts w:asciiTheme="minorHAnsi" w:hAnsiTheme="minorHAnsi" w:cstheme="minorHAnsi"/>
          <w:sz w:val="22"/>
          <w:szCs w:val="22"/>
          <w:lang w:val="en-GB"/>
        </w:rPr>
        <w:t>competing interest</w:t>
      </w:r>
      <w:r w:rsidR="00AC224C">
        <w:rPr>
          <w:rFonts w:asciiTheme="minorHAnsi" w:hAnsiTheme="minorHAnsi" w:cstheme="minorHAnsi"/>
          <w:sz w:val="22"/>
          <w:szCs w:val="22"/>
          <w:lang w:val="en-GB"/>
        </w:rPr>
        <w:t>(s)</w:t>
      </w:r>
      <w:r w:rsidR="00853F1E" w:rsidRPr="0007117A">
        <w:rPr>
          <w:rFonts w:asciiTheme="minorHAnsi" w:hAnsiTheme="minorHAnsi" w:cstheme="minorHAnsi"/>
          <w:sz w:val="22"/>
          <w:szCs w:val="22"/>
          <w:lang w:val="en-GB"/>
        </w:rPr>
        <w:t xml:space="preserve"> to declare (please fill in </w:t>
      </w:r>
      <w:r w:rsidR="00AC224C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853F1E" w:rsidRPr="0007117A">
        <w:rPr>
          <w:rFonts w:asciiTheme="minorHAnsi" w:hAnsiTheme="minorHAnsi" w:cstheme="minorHAnsi"/>
          <w:sz w:val="22"/>
          <w:szCs w:val="22"/>
          <w:lang w:val="en-GB"/>
        </w:rPr>
        <w:t xml:space="preserve">box below): </w:t>
      </w:r>
    </w:p>
    <w:p w14:paraId="46A0460D" w14:textId="77777777" w:rsidR="00853F1E" w:rsidRPr="0007117A" w:rsidRDefault="00853F1E" w:rsidP="00853F1E">
      <w:pPr>
        <w:pStyle w:val="Default"/>
        <w:ind w:left="-851"/>
        <w:rPr>
          <w:sz w:val="20"/>
          <w:szCs w:val="20"/>
          <w:lang w:val="en-GB"/>
        </w:rPr>
      </w:pPr>
    </w:p>
    <w:p w14:paraId="0DAC2A02" w14:textId="77777777" w:rsidR="00853F1E" w:rsidRPr="0007117A" w:rsidRDefault="00853F1E" w:rsidP="00853F1E">
      <w:pPr>
        <w:pStyle w:val="Default"/>
        <w:ind w:left="-851"/>
        <w:rPr>
          <w:sz w:val="20"/>
          <w:szCs w:val="20"/>
          <w:lang w:val="en-GB"/>
        </w:rPr>
      </w:pPr>
    </w:p>
    <w:p w14:paraId="20D43491" w14:textId="7B9A451A" w:rsidR="00853F1E" w:rsidRPr="00AC224C" w:rsidRDefault="00853F1E" w:rsidP="00843C50">
      <w:pPr>
        <w:pStyle w:val="Default"/>
        <w:ind w:left="-851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AC224C">
        <w:rPr>
          <w:rFonts w:asciiTheme="minorHAnsi" w:hAnsiTheme="minorHAnsi" w:cstheme="minorHAnsi"/>
          <w:sz w:val="22"/>
          <w:szCs w:val="22"/>
          <w:lang w:val="en-GB"/>
        </w:rPr>
        <w:t xml:space="preserve">This statement is to certify that all </w:t>
      </w:r>
      <w:r w:rsidR="00AC224C">
        <w:rPr>
          <w:rFonts w:asciiTheme="minorHAnsi" w:hAnsiTheme="minorHAnsi" w:cstheme="minorHAnsi"/>
          <w:sz w:val="22"/>
          <w:szCs w:val="22"/>
          <w:lang w:val="en-GB"/>
        </w:rPr>
        <w:t>a</w:t>
      </w:r>
      <w:r w:rsidRPr="00AC224C">
        <w:rPr>
          <w:rFonts w:asciiTheme="minorHAnsi" w:hAnsiTheme="minorHAnsi" w:cstheme="minorHAnsi"/>
          <w:sz w:val="22"/>
          <w:szCs w:val="22"/>
          <w:lang w:val="en-GB"/>
        </w:rPr>
        <w:t xml:space="preserve">uthors have </w:t>
      </w:r>
      <w:r w:rsidR="00AC224C">
        <w:rPr>
          <w:rFonts w:asciiTheme="minorHAnsi" w:hAnsiTheme="minorHAnsi" w:cstheme="minorHAnsi"/>
          <w:sz w:val="22"/>
          <w:szCs w:val="22"/>
          <w:lang w:val="en-GB"/>
        </w:rPr>
        <w:t>reviewed</w:t>
      </w:r>
      <w:r w:rsidR="00AC224C" w:rsidRPr="00AC224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AC224C">
        <w:rPr>
          <w:rFonts w:asciiTheme="minorHAnsi" w:hAnsiTheme="minorHAnsi" w:cstheme="minorHAnsi"/>
          <w:sz w:val="22"/>
          <w:szCs w:val="22"/>
          <w:lang w:val="en-GB"/>
        </w:rPr>
        <w:t xml:space="preserve">and approved the manuscript being submitted. </w:t>
      </w:r>
      <w:r w:rsidR="00AC224C">
        <w:rPr>
          <w:rFonts w:asciiTheme="minorHAnsi" w:hAnsiTheme="minorHAnsi" w:cstheme="minorHAnsi"/>
          <w:sz w:val="22"/>
          <w:szCs w:val="22"/>
          <w:lang w:val="en-GB"/>
        </w:rPr>
        <w:t xml:space="preserve">The authors </w:t>
      </w:r>
      <w:r w:rsidRPr="00AC224C">
        <w:rPr>
          <w:rFonts w:asciiTheme="minorHAnsi" w:hAnsiTheme="minorHAnsi" w:cstheme="minorHAnsi"/>
          <w:sz w:val="22"/>
          <w:szCs w:val="22"/>
          <w:lang w:val="en-GB"/>
        </w:rPr>
        <w:t xml:space="preserve">warrant that the </w:t>
      </w:r>
      <w:r w:rsidR="00AC224C">
        <w:rPr>
          <w:rFonts w:asciiTheme="minorHAnsi" w:hAnsiTheme="minorHAnsi" w:cstheme="minorHAnsi"/>
          <w:sz w:val="22"/>
          <w:szCs w:val="22"/>
          <w:lang w:val="en-GB"/>
        </w:rPr>
        <w:t>manuscript</w:t>
      </w:r>
      <w:r w:rsidR="00AC224C" w:rsidRPr="00AC224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AC224C">
        <w:rPr>
          <w:rFonts w:asciiTheme="minorHAnsi" w:hAnsiTheme="minorHAnsi" w:cstheme="minorHAnsi"/>
          <w:sz w:val="22"/>
          <w:szCs w:val="22"/>
          <w:lang w:val="en-GB"/>
        </w:rPr>
        <w:t>correspond</w:t>
      </w:r>
      <w:r w:rsidR="00ED1297">
        <w:rPr>
          <w:rFonts w:asciiTheme="minorHAnsi" w:hAnsiTheme="minorHAnsi" w:cstheme="minorHAnsi"/>
          <w:sz w:val="22"/>
          <w:szCs w:val="22"/>
          <w:lang w:val="en-GB"/>
        </w:rPr>
        <w:t>s</w:t>
      </w:r>
      <w:r w:rsidR="00AC224C">
        <w:rPr>
          <w:rFonts w:asciiTheme="minorHAnsi" w:hAnsiTheme="minorHAnsi" w:cstheme="minorHAnsi"/>
          <w:sz w:val="22"/>
          <w:szCs w:val="22"/>
          <w:lang w:val="en-GB"/>
        </w:rPr>
        <w:t xml:space="preserve"> to</w:t>
      </w:r>
      <w:r w:rsidR="00ED1297">
        <w:rPr>
          <w:rFonts w:asciiTheme="minorHAnsi" w:hAnsiTheme="minorHAnsi" w:cstheme="minorHAnsi"/>
          <w:sz w:val="22"/>
          <w:szCs w:val="22"/>
          <w:lang w:val="en-GB"/>
        </w:rPr>
        <w:t xml:space="preserve"> the</w:t>
      </w:r>
      <w:r w:rsidRPr="00AC224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AC224C">
        <w:rPr>
          <w:rFonts w:asciiTheme="minorHAnsi" w:hAnsiTheme="minorHAnsi" w:cstheme="minorHAnsi"/>
          <w:sz w:val="22"/>
          <w:szCs w:val="22"/>
          <w:lang w:val="en-GB"/>
        </w:rPr>
        <w:t>a</w:t>
      </w:r>
      <w:r w:rsidRPr="00AC224C">
        <w:rPr>
          <w:rFonts w:asciiTheme="minorHAnsi" w:hAnsiTheme="minorHAnsi" w:cstheme="minorHAnsi"/>
          <w:sz w:val="22"/>
          <w:szCs w:val="22"/>
          <w:lang w:val="en-GB"/>
        </w:rPr>
        <w:t>uthors' original work</w:t>
      </w:r>
      <w:r w:rsidR="00AC224C">
        <w:rPr>
          <w:rFonts w:asciiTheme="minorHAnsi" w:hAnsiTheme="minorHAnsi" w:cstheme="minorHAnsi"/>
          <w:sz w:val="22"/>
          <w:szCs w:val="22"/>
          <w:lang w:val="en-GB"/>
        </w:rPr>
        <w:t xml:space="preserve"> and </w:t>
      </w:r>
      <w:r w:rsidR="00A7047B">
        <w:rPr>
          <w:rFonts w:asciiTheme="minorHAnsi" w:hAnsiTheme="minorHAnsi" w:cstheme="minorHAnsi"/>
          <w:sz w:val="22"/>
          <w:szCs w:val="22"/>
          <w:lang w:val="en-GB"/>
        </w:rPr>
        <w:t xml:space="preserve">that it </w:t>
      </w:r>
      <w:r w:rsidRPr="00AC224C">
        <w:rPr>
          <w:rFonts w:asciiTheme="minorHAnsi" w:hAnsiTheme="minorHAnsi" w:cstheme="minorHAnsi"/>
          <w:sz w:val="22"/>
          <w:szCs w:val="22"/>
          <w:lang w:val="en-GB"/>
        </w:rPr>
        <w:t xml:space="preserve">has not </w:t>
      </w:r>
      <w:r w:rsidR="00ED1297">
        <w:rPr>
          <w:rFonts w:asciiTheme="minorHAnsi" w:hAnsiTheme="minorHAnsi" w:cstheme="minorHAnsi"/>
          <w:sz w:val="22"/>
          <w:szCs w:val="22"/>
          <w:lang w:val="en-GB"/>
        </w:rPr>
        <w:t xml:space="preserve">been published </w:t>
      </w:r>
      <w:r w:rsidR="00A7047B">
        <w:rPr>
          <w:rFonts w:asciiTheme="minorHAnsi" w:hAnsiTheme="minorHAnsi" w:cstheme="minorHAnsi"/>
          <w:sz w:val="22"/>
          <w:szCs w:val="22"/>
          <w:lang w:val="en-GB"/>
        </w:rPr>
        <w:t xml:space="preserve">elsewhere </w:t>
      </w:r>
      <w:r w:rsidR="00ED1297">
        <w:rPr>
          <w:rFonts w:asciiTheme="minorHAnsi" w:hAnsiTheme="minorHAnsi" w:cstheme="minorHAnsi"/>
          <w:sz w:val="22"/>
          <w:szCs w:val="22"/>
          <w:lang w:val="en-GB"/>
        </w:rPr>
        <w:t>and</w:t>
      </w:r>
      <w:r w:rsidRPr="00AC224C">
        <w:rPr>
          <w:rFonts w:asciiTheme="minorHAnsi" w:hAnsiTheme="minorHAnsi" w:cstheme="minorHAnsi"/>
          <w:sz w:val="22"/>
          <w:szCs w:val="22"/>
          <w:lang w:val="en-GB"/>
        </w:rPr>
        <w:t xml:space="preserve"> is not under consideration </w:t>
      </w:r>
      <w:r w:rsidR="00ED1297">
        <w:rPr>
          <w:rFonts w:asciiTheme="minorHAnsi" w:hAnsiTheme="minorHAnsi" w:cstheme="minorHAnsi"/>
          <w:sz w:val="22"/>
          <w:szCs w:val="22"/>
          <w:lang w:val="en-GB"/>
        </w:rPr>
        <w:t>by any other journal</w:t>
      </w:r>
      <w:r w:rsidRPr="00AC224C">
        <w:rPr>
          <w:rFonts w:asciiTheme="minorHAnsi" w:hAnsiTheme="minorHAnsi" w:cstheme="minorHAnsi"/>
          <w:sz w:val="22"/>
          <w:szCs w:val="22"/>
          <w:lang w:val="en-GB"/>
        </w:rPr>
        <w:t xml:space="preserve">. On behalf of all </w:t>
      </w:r>
      <w:r w:rsidR="00ED1297">
        <w:rPr>
          <w:rFonts w:asciiTheme="minorHAnsi" w:hAnsiTheme="minorHAnsi" w:cstheme="minorHAnsi"/>
          <w:sz w:val="22"/>
          <w:szCs w:val="22"/>
          <w:lang w:val="en-GB"/>
        </w:rPr>
        <w:t>c</w:t>
      </w:r>
      <w:r w:rsidRPr="00AC224C">
        <w:rPr>
          <w:rFonts w:asciiTheme="minorHAnsi" w:hAnsiTheme="minorHAnsi" w:cstheme="minorHAnsi"/>
          <w:sz w:val="22"/>
          <w:szCs w:val="22"/>
          <w:lang w:val="en-GB"/>
        </w:rPr>
        <w:t>o</w:t>
      </w:r>
      <w:r w:rsidR="00ED1297">
        <w:rPr>
          <w:rFonts w:asciiTheme="minorHAnsi" w:hAnsiTheme="minorHAnsi" w:cstheme="minorHAnsi"/>
          <w:sz w:val="22"/>
          <w:szCs w:val="22"/>
          <w:lang w:val="en-GB"/>
        </w:rPr>
        <w:t>-a</w:t>
      </w:r>
      <w:r w:rsidRPr="00AC224C">
        <w:rPr>
          <w:rFonts w:asciiTheme="minorHAnsi" w:hAnsiTheme="minorHAnsi" w:cstheme="minorHAnsi"/>
          <w:sz w:val="22"/>
          <w:szCs w:val="22"/>
          <w:lang w:val="en-GB"/>
        </w:rPr>
        <w:t xml:space="preserve">uthors, the corresponding </w:t>
      </w:r>
      <w:r w:rsidR="00ED1297">
        <w:rPr>
          <w:rFonts w:asciiTheme="minorHAnsi" w:hAnsiTheme="minorHAnsi" w:cstheme="minorHAnsi"/>
          <w:sz w:val="22"/>
          <w:szCs w:val="22"/>
          <w:lang w:val="en-GB"/>
        </w:rPr>
        <w:t>a</w:t>
      </w:r>
      <w:r w:rsidRPr="00AC224C">
        <w:rPr>
          <w:rFonts w:asciiTheme="minorHAnsi" w:hAnsiTheme="minorHAnsi" w:cstheme="minorHAnsi"/>
          <w:sz w:val="22"/>
          <w:szCs w:val="22"/>
          <w:lang w:val="en-GB"/>
        </w:rPr>
        <w:t xml:space="preserve">uthor shall bear full responsibility for the submission. </w:t>
      </w:r>
    </w:p>
    <w:p w14:paraId="07F16E1B" w14:textId="77777777" w:rsidR="00853F1E" w:rsidRPr="00AC224C" w:rsidRDefault="00853F1E" w:rsidP="00843C50">
      <w:pPr>
        <w:pStyle w:val="Default"/>
        <w:ind w:left="-851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6C9F5D89" w14:textId="77777777" w:rsidR="007F6162" w:rsidRDefault="00ED1297" w:rsidP="007F6162">
      <w:pPr>
        <w:pStyle w:val="Default"/>
        <w:ind w:left="-851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The authors</w:t>
      </w:r>
      <w:r w:rsidR="00853F1E" w:rsidRPr="0007117A">
        <w:rPr>
          <w:rFonts w:asciiTheme="minorHAnsi" w:hAnsiTheme="minorHAnsi" w:cstheme="minorHAnsi"/>
          <w:sz w:val="22"/>
          <w:szCs w:val="22"/>
          <w:lang w:val="en-GB"/>
        </w:rPr>
        <w:t xml:space="preserve"> attest that all </w:t>
      </w:r>
      <w:r>
        <w:rPr>
          <w:rFonts w:asciiTheme="minorHAnsi" w:hAnsiTheme="minorHAnsi" w:cstheme="minorHAnsi"/>
          <w:sz w:val="22"/>
          <w:szCs w:val="22"/>
          <w:lang w:val="en-GB"/>
        </w:rPr>
        <w:t>a</w:t>
      </w:r>
      <w:r w:rsidR="00853F1E" w:rsidRPr="0007117A">
        <w:rPr>
          <w:rFonts w:asciiTheme="minorHAnsi" w:hAnsiTheme="minorHAnsi" w:cstheme="minorHAnsi"/>
          <w:sz w:val="22"/>
          <w:szCs w:val="22"/>
          <w:lang w:val="en-GB"/>
        </w:rPr>
        <w:t xml:space="preserve">uthors listed on the </w:t>
      </w:r>
      <w:r>
        <w:rPr>
          <w:rFonts w:asciiTheme="minorHAnsi" w:hAnsiTheme="minorHAnsi" w:cstheme="minorHAnsi"/>
          <w:sz w:val="22"/>
          <w:szCs w:val="22"/>
          <w:lang w:val="en-GB"/>
        </w:rPr>
        <w:t>T</w:t>
      </w:r>
      <w:r w:rsidR="00853F1E" w:rsidRPr="0007117A">
        <w:rPr>
          <w:rFonts w:asciiTheme="minorHAnsi" w:hAnsiTheme="minorHAnsi" w:cstheme="minorHAnsi"/>
          <w:sz w:val="22"/>
          <w:szCs w:val="22"/>
          <w:lang w:val="en-GB"/>
        </w:rPr>
        <w:t xml:space="preserve">itle </w:t>
      </w:r>
      <w:r>
        <w:rPr>
          <w:rFonts w:asciiTheme="minorHAnsi" w:hAnsiTheme="minorHAnsi" w:cstheme="minorHAnsi"/>
          <w:sz w:val="22"/>
          <w:szCs w:val="22"/>
          <w:lang w:val="en-GB"/>
        </w:rPr>
        <w:t>P</w:t>
      </w:r>
      <w:r w:rsidR="00853F1E" w:rsidRPr="0007117A">
        <w:rPr>
          <w:rFonts w:asciiTheme="minorHAnsi" w:hAnsiTheme="minorHAnsi" w:cstheme="minorHAnsi"/>
          <w:sz w:val="22"/>
          <w:szCs w:val="22"/>
          <w:lang w:val="en-GB"/>
        </w:rPr>
        <w:t xml:space="preserve">age have </w:t>
      </w:r>
      <w:r w:rsidRPr="00D85263">
        <w:rPr>
          <w:rFonts w:asciiTheme="minorHAnsi" w:hAnsiTheme="minorHAnsi" w:cstheme="minorHAnsi"/>
          <w:sz w:val="22"/>
          <w:szCs w:val="22"/>
          <w:lang w:val="en-GB"/>
        </w:rPr>
        <w:t>significantly</w:t>
      </w:r>
      <w:r w:rsidRPr="00ED129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853F1E" w:rsidRPr="0007117A">
        <w:rPr>
          <w:rFonts w:asciiTheme="minorHAnsi" w:hAnsiTheme="minorHAnsi" w:cstheme="minorHAnsi"/>
          <w:sz w:val="22"/>
          <w:szCs w:val="22"/>
          <w:lang w:val="en-GB"/>
        </w:rPr>
        <w:t>contributed to the work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being presented</w:t>
      </w:r>
      <w:r w:rsidR="00853F1E" w:rsidRPr="0007117A">
        <w:rPr>
          <w:rFonts w:asciiTheme="minorHAnsi" w:hAnsiTheme="minorHAnsi" w:cstheme="minorHAnsi"/>
          <w:sz w:val="22"/>
          <w:szCs w:val="22"/>
          <w:lang w:val="en-GB"/>
        </w:rPr>
        <w:t xml:space="preserve">, read the manuscript, </w:t>
      </w:r>
      <w:r>
        <w:rPr>
          <w:rFonts w:asciiTheme="minorHAnsi" w:hAnsiTheme="minorHAnsi" w:cstheme="minorHAnsi"/>
          <w:sz w:val="22"/>
          <w:szCs w:val="22"/>
          <w:lang w:val="en-GB"/>
        </w:rPr>
        <w:t>testified to</w:t>
      </w:r>
      <w:r w:rsidR="00853F1E" w:rsidRPr="0007117A">
        <w:rPr>
          <w:rFonts w:asciiTheme="minorHAnsi" w:hAnsiTheme="minorHAnsi" w:cstheme="minorHAnsi"/>
          <w:sz w:val="22"/>
          <w:szCs w:val="22"/>
          <w:lang w:val="en-GB"/>
        </w:rPr>
        <w:t xml:space="preserve"> the validity and legitimacy of data and its interpretation, and agree</w:t>
      </w:r>
      <w:r>
        <w:rPr>
          <w:rFonts w:asciiTheme="minorHAnsi" w:hAnsiTheme="minorHAnsi" w:cstheme="minorHAnsi"/>
          <w:sz w:val="22"/>
          <w:szCs w:val="22"/>
          <w:lang w:val="en-GB"/>
        </w:rPr>
        <w:t>d with</w:t>
      </w:r>
      <w:r w:rsidR="00853F1E" w:rsidRPr="0007117A">
        <w:rPr>
          <w:rFonts w:asciiTheme="minorHAnsi" w:hAnsiTheme="minorHAnsi" w:cstheme="minorHAnsi"/>
          <w:sz w:val="22"/>
          <w:szCs w:val="22"/>
          <w:lang w:val="en-GB"/>
        </w:rPr>
        <w:t xml:space="preserve"> submission to </w:t>
      </w:r>
      <w:proofErr w:type="spellStart"/>
      <w:r w:rsidRPr="0007117A">
        <w:rPr>
          <w:rFonts w:asciiTheme="minorHAnsi" w:hAnsiTheme="minorHAnsi" w:cstheme="minorHAnsi"/>
          <w:i/>
          <w:iCs/>
          <w:sz w:val="22"/>
          <w:szCs w:val="22"/>
          <w:lang w:val="en-GB"/>
        </w:rPr>
        <w:t>Revista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853F1E" w:rsidRPr="0007117A">
        <w:rPr>
          <w:rFonts w:asciiTheme="minorHAnsi" w:hAnsiTheme="minorHAnsi" w:cstheme="minorHAnsi"/>
          <w:i/>
          <w:iCs/>
          <w:sz w:val="22"/>
          <w:szCs w:val="22"/>
          <w:lang w:val="en-GB"/>
        </w:rPr>
        <w:t>Nascer</w:t>
      </w:r>
      <w:proofErr w:type="spellEnd"/>
      <w:r w:rsidR="00853F1E" w:rsidRPr="0007117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e </w:t>
      </w:r>
      <w:proofErr w:type="spellStart"/>
      <w:r w:rsidR="00853F1E" w:rsidRPr="0007117A">
        <w:rPr>
          <w:rFonts w:asciiTheme="minorHAnsi" w:hAnsiTheme="minorHAnsi" w:cstheme="minorHAnsi"/>
          <w:i/>
          <w:iCs/>
          <w:sz w:val="22"/>
          <w:szCs w:val="22"/>
          <w:lang w:val="en-GB"/>
        </w:rPr>
        <w:t>Crescer</w:t>
      </w:r>
      <w:proofErr w:type="spellEnd"/>
      <w:r w:rsidR="00853F1E" w:rsidRPr="0007117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– Birth and Growth Medical Journal. </w:t>
      </w:r>
    </w:p>
    <w:p w14:paraId="43197EE1" w14:textId="77777777" w:rsidR="007F6162" w:rsidRDefault="007F6162" w:rsidP="007F6162">
      <w:pPr>
        <w:pStyle w:val="Default"/>
        <w:ind w:left="-851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5D1FDE3F" w14:textId="38D449A1" w:rsidR="00853F1E" w:rsidRPr="0007117A" w:rsidRDefault="00853F1E" w:rsidP="007F6162">
      <w:pPr>
        <w:pStyle w:val="Default"/>
        <w:ind w:left="-851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bookmarkStart w:id="0" w:name="_GoBack"/>
      <w:bookmarkEnd w:id="0"/>
      <w:r w:rsidRPr="0007117A">
        <w:rPr>
          <w:rFonts w:asciiTheme="minorHAnsi" w:hAnsiTheme="minorHAnsi" w:cstheme="minorHAnsi"/>
          <w:sz w:val="22"/>
          <w:szCs w:val="22"/>
          <w:lang w:val="en-GB"/>
        </w:rPr>
        <w:t>All authors accept the Editor-in-Chief's decision</w:t>
      </w:r>
      <w:r w:rsidR="009E7B55">
        <w:rPr>
          <w:rFonts w:asciiTheme="minorHAnsi" w:hAnsiTheme="minorHAnsi" w:cstheme="minorHAnsi"/>
          <w:sz w:val="22"/>
          <w:szCs w:val="22"/>
          <w:lang w:val="en-GB"/>
        </w:rPr>
        <w:t xml:space="preserve"> to</w:t>
      </w:r>
      <w:r w:rsidRPr="0007117A">
        <w:rPr>
          <w:rFonts w:asciiTheme="minorHAnsi" w:hAnsiTheme="minorHAnsi" w:cstheme="minorHAnsi"/>
          <w:sz w:val="22"/>
          <w:szCs w:val="22"/>
          <w:lang w:val="en-GB"/>
        </w:rPr>
        <w:t xml:space="preserve"> accept or reject</w:t>
      </w:r>
      <w:r w:rsidR="009E7B55">
        <w:rPr>
          <w:rFonts w:asciiTheme="minorHAnsi" w:hAnsiTheme="minorHAnsi" w:cstheme="minorHAnsi"/>
          <w:sz w:val="22"/>
          <w:szCs w:val="22"/>
          <w:lang w:val="en-GB"/>
        </w:rPr>
        <w:t xml:space="preserve"> the manuscript</w:t>
      </w:r>
      <w:r w:rsidR="00825A76">
        <w:rPr>
          <w:rFonts w:asciiTheme="minorHAnsi" w:hAnsiTheme="minorHAnsi" w:cstheme="minorHAnsi"/>
          <w:sz w:val="22"/>
          <w:szCs w:val="22"/>
          <w:lang w:val="en-GB"/>
        </w:rPr>
        <w:t xml:space="preserve">, and that </w:t>
      </w:r>
      <w:r w:rsidR="00825A76" w:rsidRPr="00825A76">
        <w:rPr>
          <w:rFonts w:asciiTheme="minorHAnsi" w:hAnsiTheme="minorHAnsi" w:cstheme="minorHAnsi"/>
          <w:sz w:val="22"/>
          <w:szCs w:val="22"/>
          <w:lang w:val="en-GB"/>
        </w:rPr>
        <w:t>any violation of the Declaration of Helsinki</w:t>
      </w:r>
      <w:r w:rsidR="00825A76">
        <w:rPr>
          <w:rFonts w:asciiTheme="minorHAnsi" w:hAnsiTheme="minorHAnsi" w:cstheme="minorHAnsi"/>
          <w:sz w:val="22"/>
          <w:szCs w:val="22"/>
          <w:lang w:val="en-GB"/>
        </w:rPr>
        <w:t xml:space="preserve"> be disclosed</w:t>
      </w:r>
      <w:r w:rsidR="00A70535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2A9E0316" w14:textId="77777777" w:rsidR="00843C50" w:rsidRPr="0007117A" w:rsidRDefault="00843C50" w:rsidP="00843C50">
      <w:pPr>
        <w:pStyle w:val="Default"/>
        <w:rPr>
          <w:lang w:val="en-GB"/>
        </w:rPr>
      </w:pPr>
      <w:r w:rsidRPr="0007117A">
        <w:rPr>
          <w:lang w:val="en-GB"/>
        </w:rPr>
        <w:t xml:space="preserve"> 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3998"/>
      </w:tblGrid>
      <w:tr w:rsidR="00843C50" w14:paraId="58AB00E9" w14:textId="77777777" w:rsidTr="00955AF7">
        <w:trPr>
          <w:trHeight w:val="464"/>
        </w:trPr>
        <w:tc>
          <w:tcPr>
            <w:tcW w:w="3998" w:type="dxa"/>
            <w:tcBorders>
              <w:bottom w:val="single" w:sz="4" w:space="0" w:color="auto"/>
            </w:tcBorders>
            <w:vAlign w:val="center"/>
          </w:tcPr>
          <w:p w14:paraId="0AE92190" w14:textId="77777777" w:rsidR="00843C50" w:rsidRPr="00843C50" w:rsidRDefault="00843C50" w:rsidP="00843C5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43C50">
              <w:rPr>
                <w:rFonts w:asciiTheme="minorHAnsi" w:hAnsiTheme="minorHAnsi" w:cstheme="minorHAnsi"/>
                <w:sz w:val="22"/>
                <w:szCs w:val="22"/>
              </w:rPr>
              <w:t>Author</w:t>
            </w:r>
            <w:proofErr w:type="spellEnd"/>
            <w:r w:rsidRPr="00843C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43C50"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  <w:proofErr w:type="spellEnd"/>
          </w:p>
        </w:tc>
        <w:tc>
          <w:tcPr>
            <w:tcW w:w="3998" w:type="dxa"/>
            <w:tcBorders>
              <w:bottom w:val="single" w:sz="4" w:space="0" w:color="auto"/>
            </w:tcBorders>
            <w:vAlign w:val="center"/>
          </w:tcPr>
          <w:p w14:paraId="2CB93820" w14:textId="77777777" w:rsidR="00843C50" w:rsidRPr="00843C50" w:rsidRDefault="00843C50" w:rsidP="00843C5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3C50">
              <w:rPr>
                <w:rFonts w:asciiTheme="minorHAnsi" w:hAnsiTheme="minorHAnsi" w:cstheme="minorHAnsi"/>
                <w:sz w:val="22"/>
                <w:szCs w:val="22"/>
              </w:rPr>
              <w:t xml:space="preserve">Print </w:t>
            </w:r>
            <w:proofErr w:type="spellStart"/>
            <w:r w:rsidRPr="00843C50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  <w:proofErr w:type="spellEnd"/>
          </w:p>
        </w:tc>
      </w:tr>
      <w:tr w:rsidR="00843C50" w14:paraId="3C549041" w14:textId="77777777" w:rsidTr="00955AF7">
        <w:trPr>
          <w:trHeight w:val="446"/>
        </w:trPr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14:paraId="334EC9F4" w14:textId="77777777" w:rsidR="00843C50" w:rsidRDefault="00843C50" w:rsidP="00853F1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14:paraId="70A67146" w14:textId="77777777" w:rsidR="00843C50" w:rsidRDefault="00843C50" w:rsidP="00853F1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3C50" w14:paraId="3F90D3C1" w14:textId="77777777" w:rsidTr="00955AF7">
        <w:trPr>
          <w:trHeight w:val="429"/>
        </w:trPr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14:paraId="132ED0FA" w14:textId="77777777" w:rsidR="00843C50" w:rsidRDefault="00843C50" w:rsidP="00853F1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14:paraId="0613C59D" w14:textId="77777777" w:rsidR="00843C50" w:rsidRDefault="00843C50" w:rsidP="00853F1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3C50" w14:paraId="7EC30376" w14:textId="77777777" w:rsidTr="00955AF7">
        <w:trPr>
          <w:trHeight w:val="446"/>
        </w:trPr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14:paraId="32186409" w14:textId="77777777" w:rsidR="00843C50" w:rsidRDefault="00843C50" w:rsidP="00853F1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14:paraId="6CC28DB3" w14:textId="77777777" w:rsidR="00843C50" w:rsidRDefault="00843C50" w:rsidP="00853F1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3C50" w14:paraId="64DA9CAE" w14:textId="77777777" w:rsidTr="00955AF7">
        <w:trPr>
          <w:trHeight w:val="446"/>
        </w:trPr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14:paraId="1A68B464" w14:textId="77777777" w:rsidR="00843C50" w:rsidRDefault="00843C50" w:rsidP="00853F1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14:paraId="3DDD10CF" w14:textId="77777777" w:rsidR="00843C50" w:rsidRDefault="00843C50" w:rsidP="00853F1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3C50" w14:paraId="3C67B51E" w14:textId="77777777" w:rsidTr="00955AF7">
        <w:trPr>
          <w:trHeight w:val="446"/>
        </w:trPr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14:paraId="31B9A3FE" w14:textId="77777777" w:rsidR="00843C50" w:rsidRDefault="00843C50" w:rsidP="00853F1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14:paraId="39D50683" w14:textId="77777777" w:rsidR="00843C50" w:rsidRDefault="00843C50" w:rsidP="00853F1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3C50" w14:paraId="50BC5A74" w14:textId="77777777" w:rsidTr="00955AF7">
        <w:trPr>
          <w:trHeight w:val="446"/>
        </w:trPr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14:paraId="719C1E75" w14:textId="77777777" w:rsidR="00843C50" w:rsidRDefault="00843C50" w:rsidP="00853F1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14:paraId="0D495130" w14:textId="77777777" w:rsidR="00843C50" w:rsidRDefault="00843C50" w:rsidP="00853F1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3C50" w14:paraId="7DB35C48" w14:textId="77777777" w:rsidTr="00955AF7">
        <w:trPr>
          <w:trHeight w:val="446"/>
        </w:trPr>
        <w:tc>
          <w:tcPr>
            <w:tcW w:w="3998" w:type="dxa"/>
            <w:tcBorders>
              <w:top w:val="single" w:sz="4" w:space="0" w:color="auto"/>
            </w:tcBorders>
          </w:tcPr>
          <w:p w14:paraId="64E700EF" w14:textId="77777777" w:rsidR="00843C50" w:rsidRDefault="00843C50" w:rsidP="00853F1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98" w:type="dxa"/>
            <w:tcBorders>
              <w:top w:val="single" w:sz="4" w:space="0" w:color="auto"/>
            </w:tcBorders>
          </w:tcPr>
          <w:p w14:paraId="0D1BC724" w14:textId="77777777" w:rsidR="00843C50" w:rsidRDefault="00843C50" w:rsidP="00853F1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E83CCD" w14:textId="77777777" w:rsidR="00837740" w:rsidRPr="00853F1E" w:rsidRDefault="00837740" w:rsidP="00853F1E">
      <w:pPr>
        <w:pStyle w:val="Default"/>
        <w:ind w:left="-567"/>
        <w:jc w:val="both"/>
        <w:rPr>
          <w:rFonts w:asciiTheme="minorHAnsi" w:hAnsiTheme="minorHAnsi" w:cstheme="minorHAnsi"/>
          <w:sz w:val="22"/>
          <w:szCs w:val="22"/>
        </w:rPr>
      </w:pPr>
    </w:p>
    <w:sectPr w:rsidR="00837740" w:rsidRPr="00853F1E" w:rsidSect="00843C50">
      <w:headerReference w:type="default" r:id="rId7"/>
      <w:pgSz w:w="11906" w:h="16838"/>
      <w:pgMar w:top="336" w:right="1133" w:bottom="1417" w:left="1701" w:header="737" w:footer="51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B6C2" w16cex:dateUtc="2022-01-25T17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2D5A7A" w16cid:durableId="259AB6C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EE597" w14:textId="77777777" w:rsidR="002A24EB" w:rsidRDefault="002A24EB" w:rsidP="00853F1E">
      <w:pPr>
        <w:spacing w:after="0" w:line="240" w:lineRule="auto"/>
      </w:pPr>
      <w:r>
        <w:separator/>
      </w:r>
    </w:p>
  </w:endnote>
  <w:endnote w:type="continuationSeparator" w:id="0">
    <w:p w14:paraId="6E72EF3D" w14:textId="77777777" w:rsidR="002A24EB" w:rsidRDefault="002A24EB" w:rsidP="0085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47DC3" w14:textId="77777777" w:rsidR="002A24EB" w:rsidRDefault="002A24EB" w:rsidP="00853F1E">
      <w:pPr>
        <w:spacing w:after="0" w:line="240" w:lineRule="auto"/>
      </w:pPr>
      <w:r>
        <w:separator/>
      </w:r>
    </w:p>
  </w:footnote>
  <w:footnote w:type="continuationSeparator" w:id="0">
    <w:p w14:paraId="69A095D6" w14:textId="77777777" w:rsidR="002A24EB" w:rsidRDefault="002A24EB" w:rsidP="00853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F2DCF" w14:textId="77777777" w:rsidR="00853F1E" w:rsidRDefault="00843C50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098AD6C4" wp14:editId="2E5DDAC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716280"/>
          <wp:effectExtent l="0" t="0" r="9525" b="7620"/>
          <wp:wrapSquare wrapText="bothSides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SCER E CRESC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88" b="28045"/>
                  <a:stretch/>
                </pic:blipFill>
                <pic:spPr bwMode="auto">
                  <a:xfrm>
                    <a:off x="0" y="0"/>
                    <a:ext cx="7553325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9D217C" w14:textId="77777777" w:rsidR="00853F1E" w:rsidRDefault="00853F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MLUwtjAxNDIzMTdV0lEKTi0uzszPAykwrAUA82NAriwAAAA="/>
  </w:docVars>
  <w:rsids>
    <w:rsidRoot w:val="00853F1E"/>
    <w:rsid w:val="0007117A"/>
    <w:rsid w:val="002A24EB"/>
    <w:rsid w:val="002A6175"/>
    <w:rsid w:val="0049773B"/>
    <w:rsid w:val="00511C2C"/>
    <w:rsid w:val="005F05AB"/>
    <w:rsid w:val="00756EE0"/>
    <w:rsid w:val="007A0549"/>
    <w:rsid w:val="007E4440"/>
    <w:rsid w:val="007F6162"/>
    <w:rsid w:val="00825A76"/>
    <w:rsid w:val="00837740"/>
    <w:rsid w:val="00843C50"/>
    <w:rsid w:val="00853F1E"/>
    <w:rsid w:val="00955AF7"/>
    <w:rsid w:val="009647A4"/>
    <w:rsid w:val="009E7B55"/>
    <w:rsid w:val="00A7047B"/>
    <w:rsid w:val="00A70535"/>
    <w:rsid w:val="00AC224C"/>
    <w:rsid w:val="00C30B13"/>
    <w:rsid w:val="00ED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7369C"/>
  <w15:chartTrackingRefBased/>
  <w15:docId w15:val="{3693CDB8-345B-46B9-B910-7F3FDD8F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53F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853F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53F1E"/>
  </w:style>
  <w:style w:type="paragraph" w:styleId="Rodap">
    <w:name w:val="footer"/>
    <w:basedOn w:val="Normal"/>
    <w:link w:val="RodapCarter"/>
    <w:uiPriority w:val="99"/>
    <w:unhideWhenUsed/>
    <w:rsid w:val="00853F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53F1E"/>
  </w:style>
  <w:style w:type="table" w:styleId="Tabelacomgrelha">
    <w:name w:val="Table Grid"/>
    <w:basedOn w:val="Tabelanormal"/>
    <w:uiPriority w:val="39"/>
    <w:rsid w:val="00843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AC224C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9E7B5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E7B55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E7B55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E7B5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E7B55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7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71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F56AE-EB11-48EE-9098-91E0CA64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Defi Revista Nascer Crescer</dc:creator>
  <cp:keywords/>
  <dc:description/>
  <cp:lastModifiedBy>Andrea Buschbeck</cp:lastModifiedBy>
  <cp:revision>2</cp:revision>
  <dcterms:created xsi:type="dcterms:W3CDTF">2022-01-31T14:17:00Z</dcterms:created>
  <dcterms:modified xsi:type="dcterms:W3CDTF">2022-01-31T14:17:00Z</dcterms:modified>
</cp:coreProperties>
</file>