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BDDC" w14:textId="77777777" w:rsidR="00853F1E" w:rsidRPr="0007117A" w:rsidRDefault="00853F1E" w:rsidP="00843C50">
      <w:pPr>
        <w:pStyle w:val="Default"/>
        <w:ind w:left="-85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7117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CONFLICT OF INTEREST DECLARATION AND AUTHOR AGREEMENT FORM </w:t>
      </w:r>
    </w:p>
    <w:p w14:paraId="5609A9E4" w14:textId="77777777" w:rsidR="00853F1E" w:rsidRPr="0007117A" w:rsidRDefault="00853F1E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</w:p>
    <w:p w14:paraId="4BC76B2A" w14:textId="00D71523" w:rsidR="00853F1E" w:rsidRPr="0007117A" w:rsidRDefault="00853F1E" w:rsidP="00853F1E">
      <w:pPr>
        <w:pStyle w:val="Default"/>
        <w:ind w:left="-851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7117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It is important that you return this form upon submission. </w:t>
      </w:r>
      <w:r w:rsidR="00AC224C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07117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our article </w:t>
      </w:r>
      <w:r w:rsidR="00AC224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will not be published </w:t>
      </w:r>
      <w:r w:rsidRPr="0007117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without completion and return of this form. </w:t>
      </w:r>
    </w:p>
    <w:p w14:paraId="3C671435" w14:textId="77777777" w:rsidR="00853F1E" w:rsidRPr="0007117A" w:rsidRDefault="00853F1E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</w:p>
    <w:p w14:paraId="597F08F3" w14:textId="38FC8F71" w:rsidR="00853F1E" w:rsidRPr="0007117A" w:rsidRDefault="00853F1E" w:rsidP="00853F1E">
      <w:pPr>
        <w:pStyle w:val="Default"/>
        <w:ind w:left="-851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53F1E">
        <w:rPr>
          <w:rFonts w:asciiTheme="minorHAnsi" w:hAnsiTheme="minorHAnsi" w:cstheme="minorHAnsi"/>
          <w:b/>
          <w:bCs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6E0C" wp14:editId="66979993">
                <wp:simplePos x="0" y="0"/>
                <wp:positionH relativeFrom="margin">
                  <wp:posOffset>302895</wp:posOffset>
                </wp:positionH>
                <wp:positionV relativeFrom="paragraph">
                  <wp:posOffset>134620</wp:posOffset>
                </wp:positionV>
                <wp:extent cx="5429250" cy="0"/>
                <wp:effectExtent l="0" t="0" r="19050" b="1905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780960" id="Conexão ret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85pt,10.6pt" to="451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224C">
        <w:rPr>
          <w:rFonts w:asciiTheme="minorHAnsi" w:hAnsiTheme="minorHAnsi" w:cstheme="minorHAnsi"/>
          <w:b/>
          <w:bCs/>
          <w:sz w:val="22"/>
          <w:szCs w:val="22"/>
          <w:lang w:val="en-GB"/>
        </w:rPr>
        <w:t>Article t</w:t>
      </w:r>
      <w:r w:rsidRPr="0007117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itle: </w:t>
      </w:r>
    </w:p>
    <w:p w14:paraId="798727FE" w14:textId="77777777" w:rsidR="00853F1E" w:rsidRPr="0007117A" w:rsidRDefault="00853F1E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</w:p>
    <w:p w14:paraId="511633AF" w14:textId="77777777" w:rsidR="00853F1E" w:rsidRPr="0007117A" w:rsidRDefault="00853F1E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  <w:r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Please tick one of the following boxes: </w:t>
      </w:r>
    </w:p>
    <w:p w14:paraId="5BC99684" w14:textId="77777777" w:rsidR="00853F1E" w:rsidRPr="0007117A" w:rsidRDefault="00843C50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B86B9" wp14:editId="469C5DBE">
                <wp:simplePos x="0" y="0"/>
                <wp:positionH relativeFrom="column">
                  <wp:posOffset>-558961</wp:posOffset>
                </wp:positionH>
                <wp:positionV relativeFrom="paragraph">
                  <wp:posOffset>222885</wp:posOffset>
                </wp:positionV>
                <wp:extent cx="85725" cy="857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337B23" id="Retângulo 3" o:spid="_x0000_s1026" style="position:absolute;margin-left:-44pt;margin-top:17.55pt;width:6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" filled="f" strokecolor="black [3213]" strokeweight="1pt"/>
            </w:pict>
          </mc:Fallback>
        </mc:AlternateContent>
      </w:r>
    </w:p>
    <w:p w14:paraId="5FA02CE7" w14:textId="4C17A5EF" w:rsidR="00853F1E" w:rsidRPr="0007117A" w:rsidRDefault="00843C50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  <w:r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We have no c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ompeting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interest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to declare. </w:t>
      </w:r>
    </w:p>
    <w:p w14:paraId="1EE789CA" w14:textId="77777777" w:rsidR="00853F1E" w:rsidRPr="0007117A" w:rsidRDefault="00843C50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5297F" wp14:editId="61D5E76B">
                <wp:simplePos x="0" y="0"/>
                <wp:positionH relativeFrom="column">
                  <wp:posOffset>-563084</wp:posOffset>
                </wp:positionH>
                <wp:positionV relativeFrom="paragraph">
                  <wp:posOffset>215265</wp:posOffset>
                </wp:positionV>
                <wp:extent cx="85725" cy="857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50A787" id="Retângulo 5" o:spid="_x0000_s1026" style="position:absolute;margin-left:-44.35pt;margin-top:16.95pt;width:6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" filled="f" strokecolor="black [3213]" strokeweight="1pt"/>
            </w:pict>
          </mc:Fallback>
        </mc:AlternateContent>
      </w:r>
    </w:p>
    <w:p w14:paraId="339DC521" w14:textId="06B334EE" w:rsidR="00853F1E" w:rsidRPr="0007117A" w:rsidRDefault="00955AF7" w:rsidP="00853F1E">
      <w:pPr>
        <w:pStyle w:val="Default"/>
        <w:ind w:left="-851"/>
        <w:rPr>
          <w:rFonts w:asciiTheme="minorHAnsi" w:hAnsiTheme="minorHAnsi" w:cstheme="minorHAnsi"/>
          <w:sz w:val="22"/>
          <w:szCs w:val="22"/>
          <w:lang w:val="en-GB"/>
        </w:rPr>
      </w:pPr>
      <w:r w:rsidRPr="00853F1E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BDE7E" wp14:editId="563373D2">
                <wp:simplePos x="0" y="0"/>
                <wp:positionH relativeFrom="margin">
                  <wp:posOffset>-546100</wp:posOffset>
                </wp:positionH>
                <wp:positionV relativeFrom="paragraph">
                  <wp:posOffset>311340</wp:posOffset>
                </wp:positionV>
                <wp:extent cx="6271895" cy="1282065"/>
                <wp:effectExtent l="0" t="0" r="14605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836C" w14:textId="77777777" w:rsidR="00853F1E" w:rsidRDefault="00853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1BDE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pt;margin-top:24.5pt;width:493.85pt;height:10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9kEQIAACA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">
                <v:textbox>
                  <w:txbxContent>
                    <w:p w14:paraId="619F836C" w14:textId="77777777" w:rsidR="00853F1E" w:rsidRDefault="00853F1E"/>
                  </w:txbxContent>
                </v:textbox>
                <w10:wrap type="square" anchorx="margin"/>
              </v:shape>
            </w:pict>
          </mc:Fallback>
        </mc:AlternateConten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43C50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We have </w:t>
      </w:r>
      <w:r w:rsidR="00A7047B">
        <w:rPr>
          <w:rFonts w:asciiTheme="minorHAnsi" w:hAnsiTheme="minorHAnsi" w:cstheme="minorHAnsi"/>
          <w:sz w:val="22"/>
          <w:szCs w:val="22"/>
          <w:lang w:val="en-GB"/>
        </w:rPr>
        <w:t xml:space="preserve">the following 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>competing interest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(s)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to declare (please fill in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box below): </w:t>
      </w:r>
    </w:p>
    <w:p w14:paraId="46A0460D" w14:textId="77777777" w:rsidR="00853F1E" w:rsidRPr="0007117A" w:rsidRDefault="00853F1E" w:rsidP="00853F1E">
      <w:pPr>
        <w:pStyle w:val="Default"/>
        <w:ind w:left="-851"/>
        <w:rPr>
          <w:sz w:val="20"/>
          <w:szCs w:val="20"/>
          <w:lang w:val="en-GB"/>
        </w:rPr>
      </w:pPr>
    </w:p>
    <w:p w14:paraId="0DAC2A02" w14:textId="77777777" w:rsidR="00853F1E" w:rsidRPr="0007117A" w:rsidRDefault="00853F1E" w:rsidP="00853F1E">
      <w:pPr>
        <w:pStyle w:val="Default"/>
        <w:ind w:left="-851"/>
        <w:rPr>
          <w:sz w:val="20"/>
          <w:szCs w:val="20"/>
          <w:lang w:val="en-GB"/>
        </w:rPr>
      </w:pPr>
    </w:p>
    <w:p w14:paraId="20D43491" w14:textId="7B9A451A" w:rsidR="00853F1E" w:rsidRPr="00AC224C" w:rsidRDefault="00853F1E" w:rsidP="00843C50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This statement is to certify that all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uthors have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reviewed</w:t>
      </w:r>
      <w:r w:rsidR="00AC224C"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and approved the manuscript being submitted.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 xml:space="preserve">The authors 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warrant that the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manuscript</w:t>
      </w:r>
      <w:r w:rsidR="00AC224C"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correspond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>uthors' original work</w:t>
      </w:r>
      <w:r w:rsidR="00AC224C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A7047B">
        <w:rPr>
          <w:rFonts w:asciiTheme="minorHAnsi" w:hAnsiTheme="minorHAnsi" w:cstheme="minorHAnsi"/>
          <w:sz w:val="22"/>
          <w:szCs w:val="22"/>
          <w:lang w:val="en-GB"/>
        </w:rPr>
        <w:t xml:space="preserve">that it 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has not 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 xml:space="preserve">been published </w:t>
      </w:r>
      <w:r w:rsidR="00A7047B">
        <w:rPr>
          <w:rFonts w:asciiTheme="minorHAnsi" w:hAnsiTheme="minorHAnsi" w:cstheme="minorHAnsi"/>
          <w:sz w:val="22"/>
          <w:szCs w:val="22"/>
          <w:lang w:val="en-GB"/>
        </w:rPr>
        <w:t xml:space="preserve">elsewhere 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 is not under consideration 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by any other journal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. On behalf of all 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-a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uthors, the corresponding </w:t>
      </w:r>
      <w:r w:rsidR="00ED129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AC224C">
        <w:rPr>
          <w:rFonts w:asciiTheme="minorHAnsi" w:hAnsiTheme="minorHAnsi" w:cstheme="minorHAnsi"/>
          <w:sz w:val="22"/>
          <w:szCs w:val="22"/>
          <w:lang w:val="en-GB"/>
        </w:rPr>
        <w:t xml:space="preserve">uthor shall bear full responsibility for the submission. </w:t>
      </w:r>
    </w:p>
    <w:p w14:paraId="07F16E1B" w14:textId="77777777" w:rsidR="00853F1E" w:rsidRPr="00AC224C" w:rsidRDefault="00853F1E" w:rsidP="00843C50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C9F5D89" w14:textId="77777777" w:rsidR="007F6162" w:rsidRDefault="00ED1297" w:rsidP="007F6162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authors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attest that all </w:t>
      </w:r>
      <w:r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uthors listed on the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itle </w:t>
      </w:r>
      <w:r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age have </w:t>
      </w:r>
      <w:r w:rsidRPr="00D85263">
        <w:rPr>
          <w:rFonts w:asciiTheme="minorHAnsi" w:hAnsiTheme="minorHAnsi" w:cstheme="minorHAnsi"/>
          <w:sz w:val="22"/>
          <w:szCs w:val="22"/>
          <w:lang w:val="en-GB"/>
        </w:rPr>
        <w:t>significantly</w:t>
      </w:r>
      <w:r w:rsidRPr="00ED12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>contributed to the work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being presented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, read the manuscript, </w:t>
      </w:r>
      <w:r>
        <w:rPr>
          <w:rFonts w:asciiTheme="minorHAnsi" w:hAnsiTheme="minorHAnsi" w:cstheme="minorHAnsi"/>
          <w:sz w:val="22"/>
          <w:szCs w:val="22"/>
          <w:lang w:val="en-GB"/>
        </w:rPr>
        <w:t>testified to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the validity and legitimacy of data and its interpretation, and agree</w:t>
      </w:r>
      <w:r>
        <w:rPr>
          <w:rFonts w:asciiTheme="minorHAnsi" w:hAnsiTheme="minorHAnsi" w:cstheme="minorHAnsi"/>
          <w:sz w:val="22"/>
          <w:szCs w:val="22"/>
          <w:lang w:val="en-GB"/>
        </w:rPr>
        <w:t>d with</w:t>
      </w:r>
      <w:r w:rsidR="00853F1E"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submission to </w:t>
      </w:r>
      <w:proofErr w:type="spellStart"/>
      <w:r w:rsidRPr="0007117A">
        <w:rPr>
          <w:rFonts w:asciiTheme="minorHAnsi" w:hAnsiTheme="minorHAnsi" w:cstheme="minorHAnsi"/>
          <w:i/>
          <w:iCs/>
          <w:sz w:val="22"/>
          <w:szCs w:val="22"/>
          <w:lang w:val="en-GB"/>
        </w:rPr>
        <w:t>Revista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53F1E" w:rsidRPr="0007117A">
        <w:rPr>
          <w:rFonts w:asciiTheme="minorHAnsi" w:hAnsiTheme="minorHAnsi" w:cstheme="minorHAnsi"/>
          <w:i/>
          <w:iCs/>
          <w:sz w:val="22"/>
          <w:szCs w:val="22"/>
          <w:lang w:val="en-GB"/>
        </w:rPr>
        <w:t>Nascer</w:t>
      </w:r>
      <w:proofErr w:type="spellEnd"/>
      <w:r w:rsidR="00853F1E" w:rsidRPr="0007117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 </w:t>
      </w:r>
      <w:proofErr w:type="spellStart"/>
      <w:r w:rsidR="00853F1E" w:rsidRPr="0007117A">
        <w:rPr>
          <w:rFonts w:asciiTheme="minorHAnsi" w:hAnsiTheme="minorHAnsi" w:cstheme="minorHAnsi"/>
          <w:i/>
          <w:iCs/>
          <w:sz w:val="22"/>
          <w:szCs w:val="22"/>
          <w:lang w:val="en-GB"/>
        </w:rPr>
        <w:t>Crescer</w:t>
      </w:r>
      <w:proofErr w:type="spellEnd"/>
      <w:r w:rsidR="00853F1E" w:rsidRPr="0007117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– Birth and Growth Medical Journal. </w:t>
      </w:r>
    </w:p>
    <w:p w14:paraId="43197EE1" w14:textId="77777777" w:rsidR="007F6162" w:rsidRDefault="007F6162" w:rsidP="007F6162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D1FDE3F" w14:textId="38D449A1" w:rsidR="00853F1E" w:rsidRPr="0007117A" w:rsidRDefault="00853F1E" w:rsidP="007F6162">
      <w:pPr>
        <w:pStyle w:val="Default"/>
        <w:ind w:left="-85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r w:rsidRPr="0007117A">
        <w:rPr>
          <w:rFonts w:asciiTheme="minorHAnsi" w:hAnsiTheme="minorHAnsi" w:cstheme="minorHAnsi"/>
          <w:sz w:val="22"/>
          <w:szCs w:val="22"/>
          <w:lang w:val="en-GB"/>
        </w:rPr>
        <w:t>All authors accept the Editor-in-Chief's decision</w:t>
      </w:r>
      <w:r w:rsidR="009E7B55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Pr="0007117A">
        <w:rPr>
          <w:rFonts w:asciiTheme="minorHAnsi" w:hAnsiTheme="minorHAnsi" w:cstheme="minorHAnsi"/>
          <w:sz w:val="22"/>
          <w:szCs w:val="22"/>
          <w:lang w:val="en-GB"/>
        </w:rPr>
        <w:t xml:space="preserve"> accept or reject</w:t>
      </w:r>
      <w:r w:rsidR="009E7B55">
        <w:rPr>
          <w:rFonts w:asciiTheme="minorHAnsi" w:hAnsiTheme="minorHAnsi" w:cstheme="minorHAnsi"/>
          <w:sz w:val="22"/>
          <w:szCs w:val="22"/>
          <w:lang w:val="en-GB"/>
        </w:rPr>
        <w:t xml:space="preserve"> the manuscript</w:t>
      </w:r>
      <w:r w:rsidR="00825A76">
        <w:rPr>
          <w:rFonts w:asciiTheme="minorHAnsi" w:hAnsiTheme="minorHAnsi" w:cstheme="minorHAnsi"/>
          <w:sz w:val="22"/>
          <w:szCs w:val="22"/>
          <w:lang w:val="en-GB"/>
        </w:rPr>
        <w:t xml:space="preserve">, and that </w:t>
      </w:r>
      <w:r w:rsidR="00825A76" w:rsidRPr="00825A76">
        <w:rPr>
          <w:rFonts w:asciiTheme="minorHAnsi" w:hAnsiTheme="minorHAnsi" w:cstheme="minorHAnsi"/>
          <w:sz w:val="22"/>
          <w:szCs w:val="22"/>
          <w:lang w:val="en-GB"/>
        </w:rPr>
        <w:t>any violation of the Declaration of Helsinki</w:t>
      </w:r>
      <w:r w:rsidR="00825A76">
        <w:rPr>
          <w:rFonts w:asciiTheme="minorHAnsi" w:hAnsiTheme="minorHAnsi" w:cstheme="minorHAnsi"/>
          <w:sz w:val="22"/>
          <w:szCs w:val="22"/>
          <w:lang w:val="en-GB"/>
        </w:rPr>
        <w:t xml:space="preserve"> be disclosed</w:t>
      </w:r>
      <w:r w:rsidR="00A7053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A9E0316" w14:textId="77777777" w:rsidR="00843C50" w:rsidRPr="0007117A" w:rsidRDefault="00843C50" w:rsidP="00843C50">
      <w:pPr>
        <w:pStyle w:val="Default"/>
        <w:rPr>
          <w:lang w:val="en-GB"/>
        </w:rPr>
      </w:pPr>
      <w:r w:rsidRPr="0007117A">
        <w:rPr>
          <w:lang w:val="en-GB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3998"/>
      </w:tblGrid>
      <w:tr w:rsidR="00843C50" w14:paraId="58AB00E9" w14:textId="77777777" w:rsidTr="00955AF7">
        <w:trPr>
          <w:trHeight w:val="464"/>
        </w:trPr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0AE92190" w14:textId="77777777" w:rsidR="00843C50" w:rsidRPr="00843C50" w:rsidRDefault="00843C50" w:rsidP="00843C5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3C50"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  <w:proofErr w:type="spellEnd"/>
            <w:r w:rsidRPr="00843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3C5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2CB93820" w14:textId="77777777" w:rsidR="00843C50" w:rsidRPr="00843C50" w:rsidRDefault="00843C50" w:rsidP="00843C5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C50">
              <w:rPr>
                <w:rFonts w:asciiTheme="minorHAnsi" w:hAnsiTheme="minorHAnsi" w:cstheme="minorHAnsi"/>
                <w:sz w:val="22"/>
                <w:szCs w:val="22"/>
              </w:rPr>
              <w:t xml:space="preserve">Print </w:t>
            </w:r>
            <w:proofErr w:type="spellStart"/>
            <w:r w:rsidRPr="00843C5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</w:tr>
      <w:tr w:rsidR="00843C50" w14:paraId="3C549041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34EC9F4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0A67146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3F90D3C1" w14:textId="77777777" w:rsidTr="00955AF7">
        <w:trPr>
          <w:trHeight w:val="429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32ED0FA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613C59D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7EC30376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2186409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CC28DB3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64DA9CAE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A68B464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DDD10CF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3C67B51E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B9A3FE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9D50683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50BC5A74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19C1E75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D495130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C50" w14:paraId="7DB35C48" w14:textId="77777777" w:rsidTr="00955AF7">
        <w:trPr>
          <w:trHeight w:val="446"/>
        </w:trPr>
        <w:tc>
          <w:tcPr>
            <w:tcW w:w="3998" w:type="dxa"/>
            <w:tcBorders>
              <w:top w:val="single" w:sz="4" w:space="0" w:color="auto"/>
            </w:tcBorders>
          </w:tcPr>
          <w:p w14:paraId="64E700EF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14:paraId="0D1BC724" w14:textId="77777777" w:rsidR="00843C50" w:rsidRDefault="00843C50" w:rsidP="00853F1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83CCD" w14:textId="77777777" w:rsidR="00837740" w:rsidRPr="00853F1E" w:rsidRDefault="00837740" w:rsidP="00853F1E">
      <w:pPr>
        <w:pStyle w:val="Default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sectPr w:rsidR="00837740" w:rsidRPr="00853F1E" w:rsidSect="00843C50">
      <w:headerReference w:type="default" r:id="rId7"/>
      <w:pgSz w:w="11906" w:h="16838"/>
      <w:pgMar w:top="336" w:right="1133" w:bottom="1417" w:left="1701" w:header="73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B6C2" w16cex:dateUtc="2022-01-25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D5A7A" w16cid:durableId="259AB6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E597" w14:textId="77777777" w:rsidR="002A24EB" w:rsidRDefault="002A24EB" w:rsidP="00853F1E">
      <w:pPr>
        <w:spacing w:after="0" w:line="240" w:lineRule="auto"/>
      </w:pPr>
      <w:r>
        <w:separator/>
      </w:r>
    </w:p>
  </w:endnote>
  <w:endnote w:type="continuationSeparator" w:id="0">
    <w:p w14:paraId="6E72EF3D" w14:textId="77777777" w:rsidR="002A24EB" w:rsidRDefault="002A24EB" w:rsidP="0085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7DC3" w14:textId="77777777" w:rsidR="002A24EB" w:rsidRDefault="002A24EB" w:rsidP="00853F1E">
      <w:pPr>
        <w:spacing w:after="0" w:line="240" w:lineRule="auto"/>
      </w:pPr>
      <w:r>
        <w:separator/>
      </w:r>
    </w:p>
  </w:footnote>
  <w:footnote w:type="continuationSeparator" w:id="0">
    <w:p w14:paraId="69A095D6" w14:textId="77777777" w:rsidR="002A24EB" w:rsidRDefault="002A24EB" w:rsidP="0085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2DCF" w14:textId="77777777" w:rsidR="00853F1E" w:rsidRDefault="00843C5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98AD6C4" wp14:editId="2E5DDA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716280"/>
          <wp:effectExtent l="0" t="0" r="9525" b="762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CER E CRESC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88" b="28045"/>
                  <a:stretch/>
                </pic:blipFill>
                <pic:spPr bwMode="auto">
                  <a:xfrm>
                    <a:off x="0" y="0"/>
                    <a:ext cx="755332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D217C" w14:textId="77777777" w:rsidR="00853F1E" w:rsidRDefault="00853F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LUwtjAxNDIzMTdV0lEKTi0uzszPAykwrAUA82NAriwAAAA="/>
  </w:docVars>
  <w:rsids>
    <w:rsidRoot w:val="00853F1E"/>
    <w:rsid w:val="0007117A"/>
    <w:rsid w:val="002A24EB"/>
    <w:rsid w:val="002A6175"/>
    <w:rsid w:val="0049773B"/>
    <w:rsid w:val="00511C2C"/>
    <w:rsid w:val="005F05AB"/>
    <w:rsid w:val="00756EE0"/>
    <w:rsid w:val="007A0549"/>
    <w:rsid w:val="007E4440"/>
    <w:rsid w:val="007F6162"/>
    <w:rsid w:val="00825A76"/>
    <w:rsid w:val="00837740"/>
    <w:rsid w:val="00843C50"/>
    <w:rsid w:val="00853F1E"/>
    <w:rsid w:val="00955AF7"/>
    <w:rsid w:val="009647A4"/>
    <w:rsid w:val="009E7B55"/>
    <w:rsid w:val="00A7047B"/>
    <w:rsid w:val="00A70535"/>
    <w:rsid w:val="00AC224C"/>
    <w:rsid w:val="00C30B13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369C"/>
  <w15:chartTrackingRefBased/>
  <w15:docId w15:val="{3693CDB8-345B-46B9-B910-7F3FDD8F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3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85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F1E"/>
  </w:style>
  <w:style w:type="paragraph" w:styleId="Rodap">
    <w:name w:val="footer"/>
    <w:basedOn w:val="Normal"/>
    <w:link w:val="RodapCarter"/>
    <w:uiPriority w:val="99"/>
    <w:unhideWhenUsed/>
    <w:rsid w:val="00853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F1E"/>
  </w:style>
  <w:style w:type="table" w:styleId="Tabelacomgrelha">
    <w:name w:val="Table Grid"/>
    <w:basedOn w:val="Tabelanormal"/>
    <w:uiPriority w:val="39"/>
    <w:rsid w:val="0084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C224C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E7B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7B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7B5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7B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7B5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56AE-EB11-48EE-9098-91E0CA6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 Revista Nascer Crescer</dc:creator>
  <cp:keywords/>
  <dc:description/>
  <cp:lastModifiedBy>Andrea Buschbeck</cp:lastModifiedBy>
  <cp:revision>2</cp:revision>
  <dcterms:created xsi:type="dcterms:W3CDTF">2022-01-31T14:17:00Z</dcterms:created>
  <dcterms:modified xsi:type="dcterms:W3CDTF">2022-01-31T14:17:00Z</dcterms:modified>
</cp:coreProperties>
</file>