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A8A8B" w14:textId="35A191F5" w:rsidR="004A2C09" w:rsidRPr="00FF6538" w:rsidRDefault="00EB2306" w:rsidP="00611A0A">
      <w:pPr>
        <w:pStyle w:val="Mots-cls"/>
        <w:spacing w:before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F6538">
        <w:rPr>
          <w:rFonts w:ascii="Times New Roman" w:hAnsi="Times New Roman" w:cs="Times New Roman"/>
          <w:b/>
          <w:sz w:val="24"/>
          <w:szCs w:val="24"/>
          <w:lang w:val="en-GB"/>
        </w:rPr>
        <w:t>Abstract</w:t>
      </w:r>
      <w:r w:rsidR="00AA59AD" w:rsidRPr="00FF6538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4A2C09" w:rsidRPr="00FF6538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Experiences and strategies</w:t>
      </w:r>
      <w:r w:rsidR="004A2C09" w:rsidRPr="00FF6538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="004A2C09" w:rsidRPr="00FF6538">
        <w:rPr>
          <w:rStyle w:val="hps"/>
          <w:rFonts w:ascii="Times New Roman" w:hAnsi="Times New Roman" w:cs="Times New Roman"/>
          <w:b/>
          <w:sz w:val="24"/>
          <w:szCs w:val="24"/>
          <w:lang w:val="en"/>
        </w:rPr>
        <w:t>of women involved</w:t>
      </w:r>
      <w:r w:rsidR="004A2C09" w:rsidRPr="00FF6538">
        <w:rPr>
          <w:rFonts w:ascii="Times New Roman" w:hAnsi="Times New Roman" w:cs="Times New Roman"/>
          <w:b/>
          <w:sz w:val="24"/>
          <w:szCs w:val="24"/>
          <w:lang w:val="en"/>
        </w:rPr>
        <w:t xml:space="preserve"> in</w:t>
      </w:r>
      <w:r w:rsidR="004A2C09" w:rsidRPr="00FF653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4A2C09" w:rsidRPr="00FF653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 « man's world »: </w:t>
      </w:r>
      <w:r w:rsidR="00A8023F" w:rsidRPr="00FF6538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case of Portuguese local </w:t>
      </w:r>
      <w:r w:rsidR="004A2C09" w:rsidRPr="00FF6538">
        <w:rPr>
          <w:rFonts w:ascii="Times New Roman" w:hAnsi="Times New Roman" w:cs="Times New Roman"/>
          <w:b/>
          <w:sz w:val="24"/>
          <w:szCs w:val="24"/>
          <w:lang w:val="en-GB"/>
        </w:rPr>
        <w:t>politics</w:t>
      </w:r>
    </w:p>
    <w:p w14:paraId="75E51DA2" w14:textId="5ADB3281" w:rsidR="008044CB" w:rsidRPr="00FF6538" w:rsidRDefault="004A2C09" w:rsidP="00193165">
      <w:pPr>
        <w:pStyle w:val="Abstrac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line="360" w:lineRule="auto"/>
        <w:rPr>
          <w:lang w:val="en-GB"/>
        </w:rPr>
      </w:pPr>
      <w:r w:rsidRPr="00FF6538">
        <w:rPr>
          <w:lang w:val="en-GB"/>
        </w:rPr>
        <w:t>The</w:t>
      </w:r>
      <w:r w:rsidR="008044CB" w:rsidRPr="00FF6538">
        <w:rPr>
          <w:lang w:val="en-GB"/>
        </w:rPr>
        <w:t xml:space="preserve"> article presents a research on the gender dynamics operating in a </w:t>
      </w:r>
      <w:r w:rsidR="00145116" w:rsidRPr="00FF6538">
        <w:rPr>
          <w:lang w:val="en-GB"/>
        </w:rPr>
        <w:t xml:space="preserve">tokenism </w:t>
      </w:r>
      <w:r w:rsidR="008044CB" w:rsidRPr="00FF6538">
        <w:rPr>
          <w:lang w:val="en-GB"/>
        </w:rPr>
        <w:t>context</w:t>
      </w:r>
      <w:r w:rsidR="00145116" w:rsidRPr="00FF6538">
        <w:rPr>
          <w:lang w:val="en-GB"/>
        </w:rPr>
        <w:t>: politics.</w:t>
      </w:r>
      <w:r w:rsidR="008044CB" w:rsidRPr="00FF6538">
        <w:rPr>
          <w:lang w:val="en-GB"/>
        </w:rPr>
        <w:t xml:space="preserve"> Twenty two Portuguese female politicians were interviewed. </w:t>
      </w:r>
      <w:r w:rsidR="00145116" w:rsidRPr="00FF6538">
        <w:rPr>
          <w:lang w:val="en-GB"/>
        </w:rPr>
        <w:t>T</w:t>
      </w:r>
      <w:r w:rsidR="008044CB" w:rsidRPr="00FF6538">
        <w:rPr>
          <w:lang w:val="en-GB"/>
        </w:rPr>
        <w:t>he</w:t>
      </w:r>
      <w:r w:rsidRPr="00FF6538">
        <w:rPr>
          <w:lang w:val="en-GB"/>
        </w:rPr>
        <w:t xml:space="preserve">ir </w:t>
      </w:r>
      <w:r w:rsidR="008044CB" w:rsidRPr="00FF6538">
        <w:rPr>
          <w:lang w:val="en-GB"/>
        </w:rPr>
        <w:t xml:space="preserve">strategies to </w:t>
      </w:r>
      <w:r w:rsidR="005C19AA" w:rsidRPr="00FF6538">
        <w:rPr>
          <w:lang w:val="en-GB"/>
        </w:rPr>
        <w:t xml:space="preserve">get a </w:t>
      </w:r>
      <w:r w:rsidR="008044CB" w:rsidRPr="00FF6538">
        <w:rPr>
          <w:lang w:val="en-GB"/>
        </w:rPr>
        <w:t xml:space="preserve">place in the </w:t>
      </w:r>
      <w:r w:rsidRPr="00FF6538">
        <w:rPr>
          <w:lang w:val="en-GB"/>
        </w:rPr>
        <w:t xml:space="preserve">masculine </w:t>
      </w:r>
      <w:r w:rsidR="008044CB" w:rsidRPr="00FF6538">
        <w:rPr>
          <w:lang w:val="en-GB"/>
        </w:rPr>
        <w:t>world</w:t>
      </w:r>
      <w:r w:rsidRPr="00FF6538">
        <w:rPr>
          <w:lang w:val="en-GB"/>
        </w:rPr>
        <w:t xml:space="preserve"> of politics</w:t>
      </w:r>
      <w:r w:rsidR="005C19AA" w:rsidRPr="00FF6538">
        <w:rPr>
          <w:lang w:val="en-GB"/>
        </w:rPr>
        <w:t xml:space="preserve"> </w:t>
      </w:r>
      <w:r w:rsidR="005C19AA" w:rsidRPr="00FF6538">
        <w:rPr>
          <w:rStyle w:val="hps"/>
          <w:lang w:val="en"/>
        </w:rPr>
        <w:t>is mainly</w:t>
      </w:r>
      <w:r w:rsidR="005C19AA" w:rsidRPr="00FF6538">
        <w:rPr>
          <w:lang w:val="en"/>
        </w:rPr>
        <w:t xml:space="preserve"> </w:t>
      </w:r>
      <w:r w:rsidR="005C19AA" w:rsidRPr="00FF6538">
        <w:rPr>
          <w:rStyle w:val="hps"/>
          <w:lang w:val="en"/>
        </w:rPr>
        <w:t>determined by</w:t>
      </w:r>
      <w:r w:rsidR="005C19AA" w:rsidRPr="00FF6538">
        <w:rPr>
          <w:lang w:val="en"/>
        </w:rPr>
        <w:t xml:space="preserve"> </w:t>
      </w:r>
      <w:r w:rsidR="005C19AA" w:rsidRPr="00FF6538">
        <w:rPr>
          <w:rStyle w:val="hps"/>
          <w:lang w:val="en"/>
        </w:rPr>
        <w:t>the age</w:t>
      </w:r>
      <w:r w:rsidR="008044CB" w:rsidRPr="00FF6538">
        <w:rPr>
          <w:lang w:val="en-GB"/>
        </w:rPr>
        <w:t xml:space="preserve">: </w:t>
      </w:r>
      <w:r w:rsidR="00A139C4" w:rsidRPr="00FF6538">
        <w:rPr>
          <w:lang w:val="en-GB"/>
        </w:rPr>
        <w:t xml:space="preserve">whereas </w:t>
      </w:r>
      <w:r w:rsidR="008044CB" w:rsidRPr="00FF6538">
        <w:rPr>
          <w:lang w:val="en-GB"/>
        </w:rPr>
        <w:t>the older</w:t>
      </w:r>
      <w:r w:rsidR="00A139C4" w:rsidRPr="00FF6538">
        <w:rPr>
          <w:lang w:val="en-GB"/>
        </w:rPr>
        <w:t xml:space="preserve"> women</w:t>
      </w:r>
      <w:r w:rsidR="008044CB" w:rsidRPr="00FF6538">
        <w:rPr>
          <w:lang w:val="en-GB"/>
        </w:rPr>
        <w:t xml:space="preserve"> </w:t>
      </w:r>
      <w:r w:rsidR="00F94D97" w:rsidRPr="00FF6538">
        <w:rPr>
          <w:lang w:val="en-GB"/>
        </w:rPr>
        <w:t>fight</w:t>
      </w:r>
      <w:r w:rsidR="008044CB" w:rsidRPr="00FF6538">
        <w:rPr>
          <w:lang w:val="en-GB"/>
        </w:rPr>
        <w:t xml:space="preserve"> against </w:t>
      </w:r>
      <w:r w:rsidR="005C19AA" w:rsidRPr="00FF6538">
        <w:rPr>
          <w:lang w:val="en-GB"/>
        </w:rPr>
        <w:t>gender</w:t>
      </w:r>
      <w:r w:rsidR="008044CB" w:rsidRPr="00FF6538">
        <w:rPr>
          <w:lang w:val="en-GB"/>
        </w:rPr>
        <w:t xml:space="preserve"> discrimination</w:t>
      </w:r>
      <w:r w:rsidR="005C19AA" w:rsidRPr="00FF6538">
        <w:rPr>
          <w:lang w:val="en-GB"/>
        </w:rPr>
        <w:t>s</w:t>
      </w:r>
      <w:r w:rsidR="008044CB" w:rsidRPr="00FF6538">
        <w:rPr>
          <w:lang w:val="en-GB"/>
        </w:rPr>
        <w:t xml:space="preserve"> and </w:t>
      </w:r>
      <w:r w:rsidR="005C19AA" w:rsidRPr="00FF6538">
        <w:rPr>
          <w:rStyle w:val="hps"/>
          <w:lang w:val="en"/>
        </w:rPr>
        <w:t>favor</w:t>
      </w:r>
      <w:r w:rsidR="005C19AA" w:rsidRPr="00FF6538">
        <w:rPr>
          <w:lang w:val="en"/>
        </w:rPr>
        <w:t xml:space="preserve"> </w:t>
      </w:r>
      <w:r w:rsidR="005C19AA" w:rsidRPr="00FF6538">
        <w:rPr>
          <w:rStyle w:val="hps"/>
          <w:lang w:val="en"/>
        </w:rPr>
        <w:t>women's skills</w:t>
      </w:r>
      <w:r w:rsidR="0042747E" w:rsidRPr="00FF6538">
        <w:rPr>
          <w:lang w:val="en-GB"/>
        </w:rPr>
        <w:t xml:space="preserve">, </w:t>
      </w:r>
      <w:r w:rsidR="008044CB" w:rsidRPr="00FF6538">
        <w:rPr>
          <w:lang w:val="en-GB"/>
        </w:rPr>
        <w:t xml:space="preserve">the younger </w:t>
      </w:r>
      <w:r w:rsidR="005C19AA" w:rsidRPr="00FF6538">
        <w:rPr>
          <w:rStyle w:val="hps"/>
          <w:lang w:val="en"/>
        </w:rPr>
        <w:t>value the</w:t>
      </w:r>
      <w:r w:rsidR="005C19AA" w:rsidRPr="00FF6538">
        <w:rPr>
          <w:lang w:val="en"/>
        </w:rPr>
        <w:t xml:space="preserve"> </w:t>
      </w:r>
      <w:r w:rsidR="005C19AA" w:rsidRPr="00FF6538">
        <w:rPr>
          <w:rStyle w:val="hps"/>
          <w:lang w:val="en"/>
        </w:rPr>
        <w:t>superwoman</w:t>
      </w:r>
      <w:r w:rsidR="005C19AA" w:rsidRPr="00FF6538">
        <w:rPr>
          <w:lang w:val="en"/>
        </w:rPr>
        <w:t xml:space="preserve"> </w:t>
      </w:r>
      <w:r w:rsidR="005C19AA" w:rsidRPr="00FF6538">
        <w:rPr>
          <w:rStyle w:val="hps"/>
          <w:lang w:val="en"/>
        </w:rPr>
        <w:t>profile that</w:t>
      </w:r>
      <w:r w:rsidR="005C19AA" w:rsidRPr="00FF6538">
        <w:rPr>
          <w:lang w:val="en"/>
        </w:rPr>
        <w:t xml:space="preserve"> </w:t>
      </w:r>
      <w:r w:rsidR="008044CB" w:rsidRPr="00FF6538">
        <w:rPr>
          <w:lang w:val="en-GB"/>
        </w:rPr>
        <w:t>distance themselves from their socially dominated group</w:t>
      </w:r>
      <w:r w:rsidR="00527ED2" w:rsidRPr="00FF6538">
        <w:rPr>
          <w:lang w:val="en-GB"/>
        </w:rPr>
        <w:t xml:space="preserve">, </w:t>
      </w:r>
      <w:r w:rsidR="00611A0A" w:rsidRPr="00FF6538">
        <w:rPr>
          <w:lang w:val="en-GB"/>
        </w:rPr>
        <w:t xml:space="preserve">at the risk of </w:t>
      </w:r>
      <w:r w:rsidR="008044CB" w:rsidRPr="00FF6538">
        <w:rPr>
          <w:lang w:val="en-GB"/>
        </w:rPr>
        <w:t>denying the</w:t>
      </w:r>
      <w:r w:rsidR="00605269" w:rsidRPr="00FF6538">
        <w:rPr>
          <w:lang w:val="en-GB"/>
        </w:rPr>
        <w:t xml:space="preserve"> </w:t>
      </w:r>
      <w:r w:rsidR="00611A0A" w:rsidRPr="00FF6538">
        <w:rPr>
          <w:rStyle w:val="hps"/>
          <w:lang w:val="en"/>
        </w:rPr>
        <w:t>experienced</w:t>
      </w:r>
      <w:r w:rsidR="00611A0A" w:rsidRPr="00FF6538">
        <w:rPr>
          <w:lang w:val="en-GB"/>
        </w:rPr>
        <w:t xml:space="preserve"> </w:t>
      </w:r>
      <w:r w:rsidR="008044CB" w:rsidRPr="00FF6538">
        <w:rPr>
          <w:lang w:val="en-GB"/>
        </w:rPr>
        <w:t>discrimination</w:t>
      </w:r>
      <w:r w:rsidR="00FF6538" w:rsidRPr="00FF6538">
        <w:rPr>
          <w:lang w:val="en-GB"/>
        </w:rPr>
        <w:t>,</w:t>
      </w:r>
      <w:r w:rsidR="00611A0A" w:rsidRPr="00FF6538">
        <w:rPr>
          <w:lang w:val="en-GB"/>
        </w:rPr>
        <w:t xml:space="preserve"> and are very </w:t>
      </w:r>
      <w:r w:rsidR="00611A0A" w:rsidRPr="00FF6538">
        <w:rPr>
          <w:rStyle w:val="hps"/>
          <w:lang w:val="en"/>
        </w:rPr>
        <w:t>atta</w:t>
      </w:r>
      <w:bookmarkStart w:id="0" w:name="_GoBack"/>
      <w:bookmarkEnd w:id="0"/>
      <w:r w:rsidR="00611A0A" w:rsidRPr="00FF6538">
        <w:rPr>
          <w:rStyle w:val="hps"/>
          <w:lang w:val="en"/>
        </w:rPr>
        <w:t>ched to the</w:t>
      </w:r>
      <w:r w:rsidR="00611A0A" w:rsidRPr="00FF6538">
        <w:rPr>
          <w:lang w:val="en"/>
        </w:rPr>
        <w:t xml:space="preserve"> </w:t>
      </w:r>
      <w:r w:rsidR="00611A0A" w:rsidRPr="00FF6538">
        <w:rPr>
          <w:rStyle w:val="hps"/>
          <w:lang w:val="en"/>
        </w:rPr>
        <w:t>meritocratic</w:t>
      </w:r>
      <w:r w:rsidR="00611A0A" w:rsidRPr="00FF6538">
        <w:rPr>
          <w:lang w:val="en"/>
        </w:rPr>
        <w:t xml:space="preserve"> </w:t>
      </w:r>
      <w:r w:rsidR="00611A0A" w:rsidRPr="00FF6538">
        <w:rPr>
          <w:rStyle w:val="hps"/>
          <w:lang w:val="en"/>
        </w:rPr>
        <w:t>ideology</w:t>
      </w:r>
      <w:r w:rsidR="00611A0A" w:rsidRPr="00FF6538">
        <w:rPr>
          <w:lang w:val="en"/>
        </w:rPr>
        <w:t xml:space="preserve"> </w:t>
      </w:r>
      <w:r w:rsidR="00611A0A" w:rsidRPr="00FF6538">
        <w:rPr>
          <w:rStyle w:val="hps"/>
          <w:lang w:val="en"/>
        </w:rPr>
        <w:t>threatened by the</w:t>
      </w:r>
      <w:r w:rsidR="00611A0A" w:rsidRPr="00FF6538">
        <w:rPr>
          <w:lang w:val="en"/>
        </w:rPr>
        <w:t xml:space="preserve"> </w:t>
      </w:r>
      <w:r w:rsidR="00611A0A" w:rsidRPr="00FF6538">
        <w:rPr>
          <w:rStyle w:val="hps"/>
          <w:lang w:val="en"/>
        </w:rPr>
        <w:t>quotas</w:t>
      </w:r>
      <w:r w:rsidR="008044CB" w:rsidRPr="00FF6538">
        <w:rPr>
          <w:lang w:val="en-GB"/>
        </w:rPr>
        <w:t>.</w:t>
      </w:r>
    </w:p>
    <w:p w14:paraId="71AED55F" w14:textId="77777777" w:rsidR="00037207" w:rsidRDefault="00101FC0">
      <w:pPr>
        <w:pStyle w:val="Keywords"/>
        <w:spacing w:before="0" w:line="360" w:lineRule="auto"/>
        <w:rPr>
          <w:rFonts w:ascii="Times New Roman" w:hAnsi="Times New Roman" w:cs="Times New Roman"/>
          <w:i w:val="0"/>
          <w:sz w:val="24"/>
          <w:szCs w:val="24"/>
          <w:lang w:val="es-ES"/>
        </w:rPr>
      </w:pPr>
      <w:r w:rsidRPr="00FF6538">
        <w:rPr>
          <w:rFonts w:ascii="Times New Roman" w:hAnsi="Times New Roman" w:cs="Times New Roman"/>
          <w:sz w:val="24"/>
          <w:szCs w:val="24"/>
          <w:lang w:val="es-ES"/>
        </w:rPr>
        <w:t>Keywords</w:t>
      </w:r>
      <w:r w:rsidR="008044CB" w:rsidRPr="00FF6538">
        <w:rPr>
          <w:rFonts w:ascii="Times New Roman" w:hAnsi="Times New Roman" w:cs="Times New Roman"/>
          <w:i w:val="0"/>
          <w:sz w:val="24"/>
          <w:szCs w:val="24"/>
          <w:lang w:val="es-ES"/>
        </w:rPr>
        <w:t> : tokenism, politics, gender, discrimination, discourses.</w:t>
      </w:r>
    </w:p>
    <w:p w14:paraId="29FD10AA" w14:textId="77777777" w:rsidR="00FF6538" w:rsidRPr="00FF6538" w:rsidRDefault="00FF6538">
      <w:pPr>
        <w:pStyle w:val="Keywords"/>
        <w:spacing w:before="0" w:line="360" w:lineRule="auto"/>
        <w:rPr>
          <w:rFonts w:ascii="Times New Roman" w:hAnsi="Times New Roman" w:cs="Times New Roman"/>
          <w:i w:val="0"/>
          <w:sz w:val="24"/>
          <w:szCs w:val="24"/>
          <w:lang w:val="es-ES"/>
        </w:rPr>
      </w:pPr>
    </w:p>
    <w:p w14:paraId="0440B045" w14:textId="7031BA6F" w:rsidR="00A23E6F" w:rsidRDefault="00DE39A7" w:rsidP="00C27185">
      <w:pPr>
        <w:pStyle w:val="Keywords"/>
        <w:spacing w:before="0" w:line="360" w:lineRule="auto"/>
        <w:rPr>
          <w:rFonts w:ascii="Times New Roman" w:hAnsi="Times New Roman" w:cs="Times New Roman"/>
          <w:b/>
          <w:i w:val="0"/>
          <w:sz w:val="24"/>
          <w:szCs w:val="24"/>
          <w:lang w:val="es-ES"/>
        </w:rPr>
      </w:pPr>
      <w:r w:rsidRPr="00DE39A7">
        <w:rPr>
          <w:rFonts w:ascii="Times New Roman" w:hAnsi="Times New Roman" w:cs="Times New Roman"/>
          <w:b/>
          <w:i w:val="0"/>
          <w:sz w:val="24"/>
          <w:szCs w:val="24"/>
          <w:lang w:val="es-ES"/>
        </w:rPr>
        <w:t>Resumen</w:t>
      </w:r>
      <w:r w:rsidRPr="00DE39A7">
        <w:rPr>
          <w:rFonts w:ascii="Times New Roman" w:hAnsi="Times New Roman" w:cs="Times New Roman"/>
          <w:i w:val="0"/>
          <w:sz w:val="24"/>
          <w:szCs w:val="24"/>
          <w:lang w:val="es-ES"/>
        </w:rPr>
        <w:t xml:space="preserve">: </w:t>
      </w:r>
      <w:r w:rsidR="00A23E6F">
        <w:rPr>
          <w:rFonts w:ascii="Times New Roman" w:hAnsi="Times New Roman" w:cs="Times New Roman"/>
          <w:b/>
          <w:i w:val="0"/>
          <w:sz w:val="24"/>
          <w:szCs w:val="24"/>
          <w:lang w:val="es-ES"/>
        </w:rPr>
        <w:t>E</w:t>
      </w:r>
      <w:r w:rsidR="00A23E6F" w:rsidRPr="00DE39A7">
        <w:rPr>
          <w:rFonts w:ascii="Times New Roman" w:hAnsi="Times New Roman" w:cs="Times New Roman"/>
          <w:b/>
          <w:i w:val="0"/>
          <w:sz w:val="24"/>
          <w:szCs w:val="24"/>
          <w:lang w:val="es-ES"/>
        </w:rPr>
        <w:t xml:space="preserve">xperiencias y estrategias de </w:t>
      </w:r>
      <w:r w:rsidR="00A23E6F">
        <w:rPr>
          <w:rFonts w:ascii="Times New Roman" w:hAnsi="Times New Roman" w:cs="Times New Roman"/>
          <w:b/>
          <w:i w:val="0"/>
          <w:sz w:val="24"/>
          <w:szCs w:val="24"/>
          <w:lang w:val="es-ES"/>
        </w:rPr>
        <w:t xml:space="preserve">mujeres </w:t>
      </w:r>
      <w:r w:rsidR="005C19AA" w:rsidRPr="005C19AA">
        <w:rPr>
          <w:rStyle w:val="hps"/>
          <w:rFonts w:ascii="Times New Roman" w:hAnsi="Times New Roman" w:cs="Times New Roman"/>
          <w:b/>
          <w:i w:val="0"/>
          <w:sz w:val="24"/>
          <w:szCs w:val="24"/>
          <w:lang w:val="es-ES"/>
        </w:rPr>
        <w:t>involucradas</w:t>
      </w:r>
      <w:r w:rsidR="00A23E6F">
        <w:rPr>
          <w:rFonts w:ascii="Times New Roman" w:hAnsi="Times New Roman" w:cs="Times New Roman"/>
          <w:b/>
          <w:i w:val="0"/>
          <w:sz w:val="24"/>
          <w:szCs w:val="24"/>
          <w:lang w:val="es-ES"/>
        </w:rPr>
        <w:t xml:space="preserve"> en un </w:t>
      </w:r>
      <w:r w:rsidR="00A23E6F" w:rsidRPr="00225B5F">
        <w:rPr>
          <w:b/>
          <w:bCs/>
          <w:i w:val="0"/>
          <w:lang w:val="es-ES"/>
        </w:rPr>
        <w:t>« </w:t>
      </w:r>
      <w:r w:rsidR="00A23E6F" w:rsidRPr="00DE39A7">
        <w:rPr>
          <w:rFonts w:ascii="Times New Roman" w:hAnsi="Times New Roman" w:cs="Times New Roman"/>
          <w:b/>
          <w:i w:val="0"/>
          <w:sz w:val="24"/>
          <w:szCs w:val="24"/>
          <w:lang w:val="es-ES"/>
        </w:rPr>
        <w:t>mundo de hombres</w:t>
      </w:r>
      <w:r w:rsidR="00A23E6F" w:rsidRPr="00225B5F">
        <w:rPr>
          <w:b/>
          <w:bCs/>
          <w:i w:val="0"/>
          <w:lang w:val="es-ES"/>
        </w:rPr>
        <w:t xml:space="preserve">»: </w:t>
      </w:r>
      <w:r w:rsidR="00A23E6F">
        <w:rPr>
          <w:rFonts w:ascii="Times New Roman" w:hAnsi="Times New Roman" w:cs="Times New Roman"/>
          <w:b/>
          <w:i w:val="0"/>
          <w:sz w:val="24"/>
          <w:szCs w:val="24"/>
          <w:lang w:val="es-ES"/>
        </w:rPr>
        <w:t>E</w:t>
      </w:r>
      <w:r w:rsidR="00A23E6F" w:rsidRPr="00DE39A7">
        <w:rPr>
          <w:rFonts w:ascii="Times New Roman" w:hAnsi="Times New Roman" w:cs="Times New Roman"/>
          <w:b/>
          <w:i w:val="0"/>
          <w:sz w:val="24"/>
          <w:szCs w:val="24"/>
          <w:lang w:val="es-ES"/>
        </w:rPr>
        <w:t>l caso de la política</w:t>
      </w:r>
      <w:r w:rsidR="00A23E6F">
        <w:rPr>
          <w:rFonts w:ascii="Times New Roman" w:hAnsi="Times New Roman" w:cs="Times New Roman"/>
          <w:b/>
          <w:i w:val="0"/>
          <w:sz w:val="24"/>
          <w:szCs w:val="24"/>
          <w:lang w:val="es-ES"/>
        </w:rPr>
        <w:t xml:space="preserve"> local</w:t>
      </w:r>
      <w:r w:rsidR="00A23E6F" w:rsidRPr="00DE39A7">
        <w:rPr>
          <w:rFonts w:ascii="Times New Roman" w:hAnsi="Times New Roman" w:cs="Times New Roman"/>
          <w:b/>
          <w:i w:val="0"/>
          <w:sz w:val="24"/>
          <w:szCs w:val="24"/>
          <w:lang w:val="es-ES"/>
        </w:rPr>
        <w:t xml:space="preserve"> portuguesa</w:t>
      </w:r>
    </w:p>
    <w:p w14:paraId="0B662DED" w14:textId="7F6D0794" w:rsidR="00262B1B" w:rsidRPr="00BB06E8" w:rsidRDefault="00DE39A7">
      <w:pPr>
        <w:pStyle w:val="Keywords"/>
        <w:spacing w:before="0" w:line="360" w:lineRule="auto"/>
        <w:rPr>
          <w:rStyle w:val="hps"/>
          <w:rFonts w:ascii="Times New Roman" w:hAnsi="Times New Roman" w:cs="Times New Roman"/>
          <w:i w:val="0"/>
          <w:iCs w:val="0"/>
          <w:sz w:val="24"/>
          <w:szCs w:val="24"/>
          <w:lang w:val="es-ES"/>
        </w:rPr>
      </w:pPr>
      <w:r w:rsidRPr="00BB06E8">
        <w:rPr>
          <w:rFonts w:ascii="Times New Roman" w:hAnsi="Times New Roman" w:cs="Times New Roman"/>
          <w:i w:val="0"/>
          <w:sz w:val="24"/>
          <w:szCs w:val="24"/>
          <w:lang w:val="es-ES"/>
        </w:rPr>
        <w:t xml:space="preserve">El artículo presenta una investigación sobre las dinámicas de género que operan en un contexto </w:t>
      </w:r>
      <w:r w:rsidR="00527ED2" w:rsidRPr="00BB06E8">
        <w:rPr>
          <w:rFonts w:ascii="Times New Roman" w:hAnsi="Times New Roman" w:cs="Times New Roman"/>
          <w:i w:val="0"/>
          <w:sz w:val="24"/>
          <w:szCs w:val="24"/>
          <w:lang w:val="es-ES"/>
        </w:rPr>
        <w:t>de</w:t>
      </w:r>
      <w:r w:rsidRPr="00BB06E8">
        <w:rPr>
          <w:rFonts w:ascii="Times New Roman" w:hAnsi="Times New Roman" w:cs="Times New Roman"/>
          <w:i w:val="0"/>
          <w:sz w:val="24"/>
          <w:szCs w:val="24"/>
          <w:lang w:val="es-ES"/>
        </w:rPr>
        <w:t xml:space="preserve"> </w:t>
      </w:r>
      <w:r w:rsidRPr="00BB06E8">
        <w:rPr>
          <w:rFonts w:ascii="Times New Roman" w:hAnsi="Times New Roman" w:cs="Times New Roman"/>
          <w:sz w:val="24"/>
          <w:szCs w:val="24"/>
          <w:lang w:val="es-ES" w:eastAsia="pt-PT"/>
        </w:rPr>
        <w:t>tokenism</w:t>
      </w:r>
      <w:r w:rsidR="00527ED2" w:rsidRPr="00BB06E8">
        <w:rPr>
          <w:rFonts w:ascii="Times New Roman" w:hAnsi="Times New Roman" w:cs="Times New Roman"/>
          <w:i w:val="0"/>
          <w:sz w:val="24"/>
          <w:szCs w:val="24"/>
          <w:lang w:val="es-ES"/>
        </w:rPr>
        <w:t xml:space="preserve">: </w:t>
      </w:r>
      <w:r w:rsidR="00225B5F" w:rsidRPr="00BB06E8">
        <w:rPr>
          <w:rFonts w:ascii="Times New Roman" w:hAnsi="Times New Roman" w:cs="Times New Roman"/>
          <w:i w:val="0"/>
          <w:sz w:val="24"/>
          <w:szCs w:val="24"/>
          <w:lang w:val="es-ES"/>
        </w:rPr>
        <w:t>l</w:t>
      </w:r>
      <w:r w:rsidR="00527ED2" w:rsidRPr="00BB06E8">
        <w:rPr>
          <w:rFonts w:ascii="Times New Roman" w:hAnsi="Times New Roman" w:cs="Times New Roman"/>
          <w:i w:val="0"/>
          <w:sz w:val="24"/>
          <w:szCs w:val="24"/>
          <w:lang w:val="es-ES"/>
        </w:rPr>
        <w:t xml:space="preserve">a </w:t>
      </w:r>
      <w:r w:rsidR="00225B5F" w:rsidRPr="00BB06E8">
        <w:rPr>
          <w:rFonts w:ascii="Times New Roman" w:hAnsi="Times New Roman" w:cs="Times New Roman"/>
          <w:i w:val="0"/>
          <w:sz w:val="24"/>
          <w:szCs w:val="24"/>
          <w:lang w:val="es-ES"/>
        </w:rPr>
        <w:t>política.</w:t>
      </w:r>
      <w:r w:rsidRPr="00BB06E8">
        <w:rPr>
          <w:rFonts w:ascii="Times New Roman" w:hAnsi="Times New Roman" w:cs="Times New Roman"/>
          <w:i w:val="0"/>
          <w:sz w:val="24"/>
          <w:szCs w:val="24"/>
          <w:lang w:val="es-ES"/>
        </w:rPr>
        <w:t xml:space="preserve"> </w:t>
      </w:r>
      <w:r w:rsidR="00BB06E8" w:rsidRPr="00BB06E8">
        <w:rPr>
          <w:rStyle w:val="hps"/>
          <w:rFonts w:ascii="Times New Roman" w:hAnsi="Times New Roman" w:cs="Times New Roman"/>
          <w:i w:val="0"/>
          <w:sz w:val="24"/>
          <w:szCs w:val="24"/>
          <w:lang w:val="es-ES"/>
        </w:rPr>
        <w:t>Veintidós</w:t>
      </w:r>
      <w:r w:rsidR="00BB06E8" w:rsidRPr="00BB06E8">
        <w:rPr>
          <w:rFonts w:ascii="Times New Roman" w:hAnsi="Times New Roman" w:cs="Times New Roman"/>
          <w:i w:val="0"/>
          <w:sz w:val="24"/>
          <w:szCs w:val="24"/>
          <w:lang w:val="es-ES"/>
        </w:rPr>
        <w:t xml:space="preserve"> </w:t>
      </w:r>
      <w:r w:rsidR="00BB06E8" w:rsidRPr="00BB06E8">
        <w:rPr>
          <w:rStyle w:val="hps"/>
          <w:rFonts w:ascii="Times New Roman" w:hAnsi="Times New Roman" w:cs="Times New Roman"/>
          <w:i w:val="0"/>
          <w:sz w:val="24"/>
          <w:szCs w:val="24"/>
          <w:lang w:val="es-ES"/>
        </w:rPr>
        <w:t>mujeres políticas</w:t>
      </w:r>
      <w:r w:rsidR="00BB06E8" w:rsidRPr="00BB06E8">
        <w:rPr>
          <w:rFonts w:ascii="Times New Roman" w:hAnsi="Times New Roman" w:cs="Times New Roman"/>
          <w:i w:val="0"/>
          <w:sz w:val="24"/>
          <w:szCs w:val="24"/>
          <w:lang w:val="es-ES"/>
        </w:rPr>
        <w:t xml:space="preserve"> </w:t>
      </w:r>
      <w:r w:rsidR="00BB06E8" w:rsidRPr="00BB06E8">
        <w:rPr>
          <w:rStyle w:val="hps"/>
          <w:rFonts w:ascii="Times New Roman" w:hAnsi="Times New Roman" w:cs="Times New Roman"/>
          <w:i w:val="0"/>
          <w:sz w:val="24"/>
          <w:szCs w:val="24"/>
          <w:lang w:val="es-ES"/>
        </w:rPr>
        <w:t>portuguesas</w:t>
      </w:r>
      <w:r w:rsidR="00BB06E8" w:rsidRPr="00BB06E8">
        <w:rPr>
          <w:rFonts w:ascii="Times New Roman" w:hAnsi="Times New Roman" w:cs="Times New Roman"/>
          <w:i w:val="0"/>
          <w:sz w:val="24"/>
          <w:szCs w:val="24"/>
          <w:lang w:val="es-ES"/>
        </w:rPr>
        <w:t xml:space="preserve"> f</w:t>
      </w:r>
      <w:r w:rsidRPr="00BB06E8">
        <w:rPr>
          <w:rFonts w:ascii="Times New Roman" w:hAnsi="Times New Roman" w:cs="Times New Roman"/>
          <w:i w:val="0"/>
          <w:sz w:val="24"/>
          <w:szCs w:val="24"/>
          <w:lang w:val="es-ES"/>
        </w:rPr>
        <w:t>uer</w:t>
      </w:r>
      <w:r w:rsidR="00262B1B" w:rsidRPr="00BB06E8">
        <w:rPr>
          <w:rFonts w:ascii="Times New Roman" w:hAnsi="Times New Roman" w:cs="Times New Roman"/>
          <w:i w:val="0"/>
          <w:sz w:val="24"/>
          <w:szCs w:val="24"/>
          <w:lang w:val="es-ES"/>
        </w:rPr>
        <w:t>o</w:t>
      </w:r>
      <w:r w:rsidRPr="00BB06E8">
        <w:rPr>
          <w:rFonts w:ascii="Times New Roman" w:hAnsi="Times New Roman" w:cs="Times New Roman"/>
          <w:i w:val="0"/>
          <w:sz w:val="24"/>
          <w:szCs w:val="24"/>
          <w:lang w:val="es-ES"/>
        </w:rPr>
        <w:t xml:space="preserve">n entrevistadas. </w:t>
      </w:r>
      <w:r w:rsidR="00FF6538" w:rsidRPr="00BB06E8">
        <w:rPr>
          <w:rFonts w:ascii="Times New Roman" w:hAnsi="Times New Roman" w:cs="Times New Roman"/>
          <w:i w:val="0"/>
          <w:sz w:val="24"/>
          <w:szCs w:val="24"/>
          <w:lang w:val="es-ES"/>
        </w:rPr>
        <w:t xml:space="preserve">Sus </w:t>
      </w:r>
      <w:r w:rsidR="00262B1B" w:rsidRPr="00BB06E8">
        <w:rPr>
          <w:rStyle w:val="hps"/>
          <w:rFonts w:ascii="Times New Roman" w:hAnsi="Times New Roman" w:cs="Times New Roman"/>
          <w:i w:val="0"/>
          <w:sz w:val="24"/>
          <w:szCs w:val="24"/>
          <w:lang w:val="es-ES"/>
        </w:rPr>
        <w:t>estrategias para</w:t>
      </w:r>
      <w:r w:rsidR="00262B1B" w:rsidRPr="00BB06E8">
        <w:rPr>
          <w:rFonts w:ascii="Times New Roman" w:hAnsi="Times New Roman" w:cs="Times New Roman"/>
          <w:i w:val="0"/>
          <w:sz w:val="24"/>
          <w:szCs w:val="24"/>
          <w:lang w:val="es-ES"/>
        </w:rPr>
        <w:t xml:space="preserve"> </w:t>
      </w:r>
      <w:r w:rsidR="00262B1B" w:rsidRPr="00BB06E8">
        <w:rPr>
          <w:rStyle w:val="hps"/>
          <w:rFonts w:ascii="Times New Roman" w:hAnsi="Times New Roman" w:cs="Times New Roman"/>
          <w:i w:val="0"/>
          <w:sz w:val="24"/>
          <w:szCs w:val="24"/>
          <w:lang w:val="es-ES"/>
        </w:rPr>
        <w:t>hacer</w:t>
      </w:r>
      <w:r w:rsidR="00262B1B" w:rsidRPr="00BB06E8">
        <w:rPr>
          <w:rFonts w:ascii="Times New Roman" w:hAnsi="Times New Roman" w:cs="Times New Roman"/>
          <w:i w:val="0"/>
          <w:sz w:val="24"/>
          <w:szCs w:val="24"/>
          <w:lang w:val="es-ES"/>
        </w:rPr>
        <w:t xml:space="preserve"> </w:t>
      </w:r>
      <w:r w:rsidR="00262B1B" w:rsidRPr="00BB06E8">
        <w:rPr>
          <w:rStyle w:val="hps"/>
          <w:rFonts w:ascii="Times New Roman" w:hAnsi="Times New Roman" w:cs="Times New Roman"/>
          <w:i w:val="0"/>
          <w:sz w:val="24"/>
          <w:szCs w:val="24"/>
          <w:lang w:val="es-ES"/>
        </w:rPr>
        <w:t>su lugar en</w:t>
      </w:r>
      <w:r w:rsidR="00262B1B" w:rsidRPr="00BB06E8">
        <w:rPr>
          <w:rFonts w:ascii="Times New Roman" w:hAnsi="Times New Roman" w:cs="Times New Roman"/>
          <w:i w:val="0"/>
          <w:sz w:val="24"/>
          <w:szCs w:val="24"/>
          <w:lang w:val="es-ES"/>
        </w:rPr>
        <w:t xml:space="preserve"> </w:t>
      </w:r>
      <w:r w:rsidR="00262B1B" w:rsidRPr="00BB06E8">
        <w:rPr>
          <w:rStyle w:val="hps"/>
          <w:rFonts w:ascii="Times New Roman" w:hAnsi="Times New Roman" w:cs="Times New Roman"/>
          <w:i w:val="0"/>
          <w:sz w:val="24"/>
          <w:szCs w:val="24"/>
          <w:lang w:val="es-ES"/>
        </w:rPr>
        <w:t xml:space="preserve">el mundo </w:t>
      </w:r>
      <w:r w:rsidR="00FF6538" w:rsidRPr="00BB06E8">
        <w:rPr>
          <w:rStyle w:val="hps"/>
          <w:rFonts w:ascii="Times New Roman" w:hAnsi="Times New Roman" w:cs="Times New Roman"/>
          <w:i w:val="0"/>
          <w:sz w:val="24"/>
          <w:szCs w:val="24"/>
          <w:lang w:val="es-ES"/>
        </w:rPr>
        <w:t xml:space="preserve">masculino de la </w:t>
      </w:r>
      <w:r w:rsidR="00262B1B" w:rsidRPr="00BB06E8">
        <w:rPr>
          <w:rStyle w:val="hps"/>
          <w:rFonts w:ascii="Times New Roman" w:hAnsi="Times New Roman" w:cs="Times New Roman"/>
          <w:i w:val="0"/>
          <w:sz w:val="24"/>
          <w:szCs w:val="24"/>
          <w:lang w:val="es-ES"/>
        </w:rPr>
        <w:t>polític</w:t>
      </w:r>
      <w:r w:rsidR="00FF6538" w:rsidRPr="00BB06E8">
        <w:rPr>
          <w:rStyle w:val="hps"/>
          <w:rFonts w:ascii="Times New Roman" w:hAnsi="Times New Roman" w:cs="Times New Roman"/>
          <w:i w:val="0"/>
          <w:sz w:val="24"/>
          <w:szCs w:val="24"/>
          <w:lang w:val="es-ES"/>
        </w:rPr>
        <w:t xml:space="preserve">a </w:t>
      </w:r>
      <w:r w:rsidR="00272BBF" w:rsidRPr="00BB06E8">
        <w:rPr>
          <w:rStyle w:val="hps"/>
          <w:rFonts w:ascii="Times New Roman" w:hAnsi="Times New Roman" w:cs="Times New Roman"/>
          <w:i w:val="0"/>
          <w:sz w:val="24"/>
          <w:szCs w:val="24"/>
          <w:lang w:val="es-ES"/>
        </w:rPr>
        <w:t>est</w:t>
      </w:r>
      <w:r w:rsidR="00272BBF">
        <w:rPr>
          <w:rStyle w:val="hps"/>
          <w:rFonts w:ascii="Times New Roman" w:hAnsi="Times New Roman" w:cs="Times New Roman"/>
          <w:i w:val="0"/>
          <w:sz w:val="24"/>
          <w:szCs w:val="24"/>
          <w:lang w:val="es-ES"/>
        </w:rPr>
        <w:t>án</w:t>
      </w:r>
      <w:r w:rsidR="00FF6538" w:rsidRPr="00BB06E8">
        <w:rPr>
          <w:rStyle w:val="hps"/>
          <w:rFonts w:ascii="Times New Roman" w:hAnsi="Times New Roman" w:cs="Times New Roman"/>
          <w:i w:val="0"/>
          <w:sz w:val="24"/>
          <w:szCs w:val="24"/>
          <w:lang w:val="es-ES"/>
        </w:rPr>
        <w:t xml:space="preserve"> principalmente</w:t>
      </w:r>
      <w:r w:rsidR="00272BBF">
        <w:rPr>
          <w:rStyle w:val="hps"/>
          <w:rFonts w:ascii="Times New Roman" w:hAnsi="Times New Roman" w:cs="Times New Roman"/>
          <w:i w:val="0"/>
          <w:sz w:val="24"/>
          <w:szCs w:val="24"/>
          <w:lang w:val="es-ES"/>
        </w:rPr>
        <w:t xml:space="preserve"> </w:t>
      </w:r>
      <w:r w:rsidR="00272BBF" w:rsidRPr="00BB06E8">
        <w:rPr>
          <w:rStyle w:val="hps"/>
          <w:rFonts w:ascii="Times New Roman" w:hAnsi="Times New Roman" w:cs="Times New Roman"/>
          <w:i w:val="0"/>
          <w:sz w:val="24"/>
          <w:szCs w:val="24"/>
          <w:lang w:val="es-ES"/>
        </w:rPr>
        <w:t>determinada</w:t>
      </w:r>
      <w:r w:rsidR="00272BBF">
        <w:rPr>
          <w:rStyle w:val="hps"/>
          <w:rFonts w:ascii="Times New Roman" w:hAnsi="Times New Roman" w:cs="Times New Roman"/>
          <w:i w:val="0"/>
          <w:sz w:val="24"/>
          <w:szCs w:val="24"/>
          <w:lang w:val="es-ES"/>
        </w:rPr>
        <w:t>s</w:t>
      </w:r>
      <w:r w:rsidR="00FF6538" w:rsidRPr="00BB06E8">
        <w:rPr>
          <w:rStyle w:val="hps"/>
          <w:rFonts w:ascii="Times New Roman" w:hAnsi="Times New Roman" w:cs="Times New Roman"/>
          <w:i w:val="0"/>
          <w:sz w:val="24"/>
          <w:szCs w:val="24"/>
          <w:lang w:val="es-ES"/>
        </w:rPr>
        <w:t xml:space="preserve"> por</w:t>
      </w:r>
      <w:r w:rsidR="00FF6538" w:rsidRPr="00BB06E8">
        <w:rPr>
          <w:rFonts w:ascii="Times New Roman" w:hAnsi="Times New Roman" w:cs="Times New Roman"/>
          <w:i w:val="0"/>
          <w:sz w:val="24"/>
          <w:szCs w:val="24"/>
          <w:lang w:val="es-ES"/>
        </w:rPr>
        <w:t xml:space="preserve"> </w:t>
      </w:r>
      <w:r w:rsidR="00FF6538" w:rsidRPr="00BB06E8">
        <w:rPr>
          <w:rStyle w:val="hps"/>
          <w:rFonts w:ascii="Times New Roman" w:hAnsi="Times New Roman" w:cs="Times New Roman"/>
          <w:i w:val="0"/>
          <w:sz w:val="24"/>
          <w:szCs w:val="24"/>
          <w:lang w:val="es-ES"/>
        </w:rPr>
        <w:t>la edad</w:t>
      </w:r>
      <w:r w:rsidRPr="00BB06E8">
        <w:rPr>
          <w:rFonts w:ascii="Times New Roman" w:hAnsi="Times New Roman" w:cs="Times New Roman"/>
          <w:i w:val="0"/>
          <w:sz w:val="24"/>
          <w:szCs w:val="24"/>
          <w:lang w:val="es-ES"/>
        </w:rPr>
        <w:t xml:space="preserve">: </w:t>
      </w:r>
      <w:r w:rsidR="00C11BA5" w:rsidRPr="00BB06E8">
        <w:rPr>
          <w:rFonts w:ascii="Times New Roman" w:hAnsi="Times New Roman" w:cs="Times New Roman"/>
          <w:i w:val="0"/>
          <w:sz w:val="24"/>
          <w:szCs w:val="24"/>
          <w:lang w:val="es-ES"/>
        </w:rPr>
        <w:t>las</w:t>
      </w:r>
      <w:r w:rsidR="005338F8" w:rsidRPr="00BB06E8">
        <w:rPr>
          <w:rFonts w:ascii="Times New Roman" w:hAnsi="Times New Roman" w:cs="Times New Roman"/>
          <w:i w:val="0"/>
          <w:sz w:val="24"/>
          <w:szCs w:val="24"/>
          <w:lang w:val="es-ES"/>
        </w:rPr>
        <w:t xml:space="preserve"> </w:t>
      </w:r>
      <w:r w:rsidR="00C11BA5" w:rsidRPr="00BB06E8">
        <w:rPr>
          <w:rFonts w:ascii="Times New Roman" w:hAnsi="Times New Roman" w:cs="Times New Roman"/>
          <w:i w:val="0"/>
          <w:sz w:val="24"/>
          <w:szCs w:val="24"/>
          <w:lang w:val="es-ES"/>
        </w:rPr>
        <w:t xml:space="preserve">de más edad </w:t>
      </w:r>
      <w:r w:rsidR="005338F8" w:rsidRPr="00BB06E8">
        <w:rPr>
          <w:rFonts w:ascii="Times New Roman" w:hAnsi="Times New Roman" w:cs="Times New Roman"/>
          <w:i w:val="0"/>
          <w:sz w:val="24"/>
          <w:szCs w:val="24"/>
          <w:lang w:val="es-ES"/>
        </w:rPr>
        <w:t>luchan</w:t>
      </w:r>
      <w:r w:rsidRPr="00BB06E8">
        <w:rPr>
          <w:rFonts w:ascii="Times New Roman" w:hAnsi="Times New Roman" w:cs="Times New Roman"/>
          <w:i w:val="0"/>
          <w:sz w:val="24"/>
          <w:szCs w:val="24"/>
          <w:lang w:val="es-ES"/>
        </w:rPr>
        <w:t xml:space="preserve"> contra </w:t>
      </w:r>
      <w:r w:rsidR="005338F8" w:rsidRPr="00BB06E8">
        <w:rPr>
          <w:rFonts w:ascii="Times New Roman" w:hAnsi="Times New Roman" w:cs="Times New Roman"/>
          <w:i w:val="0"/>
          <w:sz w:val="24"/>
          <w:szCs w:val="24"/>
          <w:lang w:val="es-ES"/>
        </w:rPr>
        <w:t>las</w:t>
      </w:r>
      <w:r w:rsidR="008B28D8">
        <w:rPr>
          <w:rFonts w:ascii="Times New Roman" w:hAnsi="Times New Roman" w:cs="Times New Roman"/>
          <w:i w:val="0"/>
          <w:sz w:val="24"/>
          <w:szCs w:val="24"/>
          <w:lang w:val="es-ES"/>
        </w:rPr>
        <w:t xml:space="preserve"> </w:t>
      </w:r>
      <w:r w:rsidRPr="00BB06E8">
        <w:rPr>
          <w:rFonts w:ascii="Times New Roman" w:hAnsi="Times New Roman" w:cs="Times New Roman"/>
          <w:i w:val="0"/>
          <w:sz w:val="24"/>
          <w:szCs w:val="24"/>
          <w:lang w:val="es-ES"/>
        </w:rPr>
        <w:t>discriminaci</w:t>
      </w:r>
      <w:r w:rsidR="00FF6538" w:rsidRPr="00BB06E8">
        <w:rPr>
          <w:rFonts w:ascii="Times New Roman" w:hAnsi="Times New Roman" w:cs="Times New Roman"/>
          <w:i w:val="0"/>
          <w:sz w:val="24"/>
          <w:szCs w:val="24"/>
          <w:lang w:val="es-ES"/>
        </w:rPr>
        <w:t>ones de género</w:t>
      </w:r>
      <w:r w:rsidRPr="00BB06E8">
        <w:rPr>
          <w:rFonts w:ascii="Times New Roman" w:hAnsi="Times New Roman" w:cs="Times New Roman"/>
          <w:i w:val="0"/>
          <w:sz w:val="24"/>
          <w:szCs w:val="24"/>
          <w:lang w:val="es-ES"/>
        </w:rPr>
        <w:t xml:space="preserve"> y </w:t>
      </w:r>
      <w:r w:rsidR="00FF6538" w:rsidRPr="00BB06E8">
        <w:rPr>
          <w:rStyle w:val="hps"/>
          <w:rFonts w:ascii="Times New Roman" w:hAnsi="Times New Roman" w:cs="Times New Roman"/>
          <w:i w:val="0"/>
          <w:sz w:val="24"/>
          <w:szCs w:val="24"/>
          <w:lang w:val="es-ES"/>
        </w:rPr>
        <w:t>favorecen</w:t>
      </w:r>
      <w:r w:rsidR="00FF6538" w:rsidRPr="00BB06E8">
        <w:rPr>
          <w:rFonts w:ascii="Times New Roman" w:hAnsi="Times New Roman" w:cs="Times New Roman"/>
          <w:i w:val="0"/>
          <w:sz w:val="24"/>
          <w:szCs w:val="24"/>
          <w:lang w:val="es-ES"/>
        </w:rPr>
        <w:t xml:space="preserve"> las</w:t>
      </w:r>
      <w:r w:rsidRPr="00BB06E8">
        <w:rPr>
          <w:rFonts w:ascii="Times New Roman" w:hAnsi="Times New Roman" w:cs="Times New Roman"/>
          <w:i w:val="0"/>
          <w:sz w:val="24"/>
          <w:szCs w:val="24"/>
          <w:lang w:val="es-ES"/>
        </w:rPr>
        <w:t xml:space="preserve"> </w:t>
      </w:r>
      <w:r w:rsidR="000B27B5" w:rsidRPr="00BB06E8">
        <w:rPr>
          <w:rStyle w:val="hps"/>
          <w:rFonts w:ascii="Times New Roman" w:hAnsi="Times New Roman" w:cs="Times New Roman"/>
          <w:i w:val="0"/>
          <w:sz w:val="24"/>
          <w:szCs w:val="24"/>
          <w:lang w:val="es-ES"/>
        </w:rPr>
        <w:t>competencias</w:t>
      </w:r>
      <w:r w:rsidRPr="00BB06E8">
        <w:rPr>
          <w:rFonts w:ascii="Times New Roman" w:hAnsi="Times New Roman" w:cs="Times New Roman"/>
          <w:i w:val="0"/>
          <w:sz w:val="24"/>
          <w:szCs w:val="24"/>
          <w:lang w:val="es-ES"/>
        </w:rPr>
        <w:t xml:space="preserve"> </w:t>
      </w:r>
      <w:r w:rsidR="00272BBF">
        <w:rPr>
          <w:rFonts w:ascii="Times New Roman" w:hAnsi="Times New Roman" w:cs="Times New Roman"/>
          <w:i w:val="0"/>
          <w:sz w:val="24"/>
          <w:szCs w:val="24"/>
          <w:lang w:val="es-ES"/>
        </w:rPr>
        <w:t>femeninas</w:t>
      </w:r>
      <w:r w:rsidR="005338F8" w:rsidRPr="00BB06E8">
        <w:rPr>
          <w:rFonts w:ascii="Times New Roman" w:hAnsi="Times New Roman" w:cs="Times New Roman"/>
          <w:i w:val="0"/>
          <w:sz w:val="24"/>
          <w:szCs w:val="24"/>
          <w:lang w:val="es-ES"/>
        </w:rPr>
        <w:t xml:space="preserve">, </w:t>
      </w:r>
      <w:r w:rsidR="005338F8" w:rsidRPr="00BB06E8">
        <w:rPr>
          <w:rStyle w:val="hps"/>
          <w:rFonts w:ascii="Times New Roman" w:hAnsi="Times New Roman" w:cs="Times New Roman"/>
          <w:i w:val="0"/>
          <w:sz w:val="24"/>
          <w:szCs w:val="24"/>
          <w:lang w:val="es-ES"/>
        </w:rPr>
        <w:t xml:space="preserve">mientras que </w:t>
      </w:r>
      <w:r w:rsidR="00C11BA5" w:rsidRPr="00BB06E8">
        <w:rPr>
          <w:rStyle w:val="hps"/>
          <w:rFonts w:ascii="Times New Roman" w:hAnsi="Times New Roman" w:cs="Times New Roman"/>
          <w:i w:val="0"/>
          <w:sz w:val="24"/>
          <w:szCs w:val="24"/>
          <w:lang w:val="es-ES"/>
        </w:rPr>
        <w:t xml:space="preserve">las </w:t>
      </w:r>
      <w:r w:rsidR="005338F8" w:rsidRPr="00BB06E8">
        <w:rPr>
          <w:rStyle w:val="hps"/>
          <w:rFonts w:ascii="Times New Roman" w:hAnsi="Times New Roman" w:cs="Times New Roman"/>
          <w:i w:val="0"/>
          <w:sz w:val="24"/>
          <w:szCs w:val="24"/>
          <w:lang w:val="es-ES"/>
        </w:rPr>
        <w:t xml:space="preserve">más </w:t>
      </w:r>
      <w:r w:rsidR="00E2313F" w:rsidRPr="00BB06E8">
        <w:rPr>
          <w:rStyle w:val="hps"/>
          <w:rFonts w:ascii="Times New Roman" w:hAnsi="Times New Roman" w:cs="Times New Roman"/>
          <w:i w:val="0"/>
          <w:sz w:val="24"/>
          <w:szCs w:val="24"/>
          <w:lang w:val="es-ES"/>
        </w:rPr>
        <w:t>jóvenes</w:t>
      </w:r>
      <w:r w:rsidR="005338F8" w:rsidRPr="00BB06E8">
        <w:rPr>
          <w:rFonts w:ascii="Times New Roman" w:hAnsi="Times New Roman" w:cs="Times New Roman"/>
          <w:i w:val="0"/>
          <w:sz w:val="24"/>
          <w:szCs w:val="24"/>
          <w:lang w:val="es-ES"/>
        </w:rPr>
        <w:t xml:space="preserve"> </w:t>
      </w:r>
      <w:r w:rsidR="00BB06E8" w:rsidRPr="00BB06E8">
        <w:rPr>
          <w:rStyle w:val="hps"/>
          <w:rFonts w:ascii="Times New Roman" w:hAnsi="Times New Roman" w:cs="Times New Roman"/>
          <w:i w:val="0"/>
          <w:sz w:val="24"/>
          <w:szCs w:val="24"/>
          <w:lang w:val="es-ES"/>
        </w:rPr>
        <w:t>favorecen el</w:t>
      </w:r>
      <w:r w:rsidR="00BB06E8" w:rsidRPr="00BB06E8">
        <w:rPr>
          <w:rFonts w:ascii="Times New Roman" w:hAnsi="Times New Roman" w:cs="Times New Roman"/>
          <w:i w:val="0"/>
          <w:sz w:val="24"/>
          <w:szCs w:val="24"/>
          <w:lang w:val="es-ES"/>
        </w:rPr>
        <w:t xml:space="preserve"> </w:t>
      </w:r>
      <w:r w:rsidR="00BB06E8" w:rsidRPr="00BB06E8">
        <w:rPr>
          <w:rStyle w:val="hps"/>
          <w:rFonts w:ascii="Times New Roman" w:hAnsi="Times New Roman" w:cs="Times New Roman"/>
          <w:i w:val="0"/>
          <w:sz w:val="24"/>
          <w:szCs w:val="24"/>
          <w:lang w:val="es-ES"/>
        </w:rPr>
        <w:t>perfil de la</w:t>
      </w:r>
      <w:r w:rsidR="00BB06E8" w:rsidRPr="00BB06E8">
        <w:rPr>
          <w:rFonts w:ascii="Times New Roman" w:hAnsi="Times New Roman" w:cs="Times New Roman"/>
          <w:i w:val="0"/>
          <w:sz w:val="24"/>
          <w:szCs w:val="24"/>
          <w:lang w:val="es-ES"/>
        </w:rPr>
        <w:t xml:space="preserve"> </w:t>
      </w:r>
      <w:r w:rsidR="00BB06E8" w:rsidRPr="00BB06E8">
        <w:rPr>
          <w:rFonts w:ascii="Times New Roman" w:hAnsi="Times New Roman" w:cs="Times New Roman"/>
          <w:sz w:val="24"/>
          <w:szCs w:val="24"/>
          <w:lang w:val="es-ES"/>
        </w:rPr>
        <w:t>superwoman</w:t>
      </w:r>
      <w:r w:rsidR="00111E83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5338F8" w:rsidRPr="00BB06E8">
        <w:rPr>
          <w:rStyle w:val="hps"/>
          <w:rFonts w:ascii="Times New Roman" w:hAnsi="Times New Roman" w:cs="Times New Roman"/>
          <w:i w:val="0"/>
          <w:sz w:val="24"/>
          <w:szCs w:val="24"/>
          <w:lang w:val="es-ES"/>
        </w:rPr>
        <w:t xml:space="preserve"> </w:t>
      </w:r>
      <w:r w:rsidR="00BB06E8" w:rsidRPr="00BB06E8">
        <w:rPr>
          <w:rStyle w:val="hps"/>
          <w:rFonts w:ascii="Times New Roman" w:hAnsi="Times New Roman" w:cs="Times New Roman"/>
          <w:i w:val="0"/>
          <w:sz w:val="24"/>
          <w:szCs w:val="24"/>
          <w:lang w:val="es-ES"/>
        </w:rPr>
        <w:t>que</w:t>
      </w:r>
      <w:r w:rsidR="00BB06E8" w:rsidRPr="00BB06E8">
        <w:rPr>
          <w:rFonts w:ascii="Times New Roman" w:hAnsi="Times New Roman" w:cs="Times New Roman"/>
          <w:i w:val="0"/>
          <w:sz w:val="24"/>
          <w:szCs w:val="24"/>
          <w:lang w:val="es-ES"/>
        </w:rPr>
        <w:t xml:space="preserve"> </w:t>
      </w:r>
      <w:r w:rsidR="00BB06E8" w:rsidRPr="00BB06E8">
        <w:rPr>
          <w:rStyle w:val="hps"/>
          <w:rFonts w:ascii="Times New Roman" w:hAnsi="Times New Roman" w:cs="Times New Roman"/>
          <w:i w:val="0"/>
          <w:sz w:val="24"/>
          <w:szCs w:val="24"/>
          <w:lang w:val="es-ES"/>
        </w:rPr>
        <w:t>se distancia de</w:t>
      </w:r>
      <w:r w:rsidR="00BB06E8" w:rsidRPr="00BB06E8">
        <w:rPr>
          <w:rFonts w:ascii="Times New Roman" w:hAnsi="Times New Roman" w:cs="Times New Roman"/>
          <w:i w:val="0"/>
          <w:sz w:val="24"/>
          <w:szCs w:val="24"/>
          <w:lang w:val="es-ES"/>
        </w:rPr>
        <w:t xml:space="preserve"> </w:t>
      </w:r>
      <w:r w:rsidR="00BB06E8" w:rsidRPr="00BB06E8">
        <w:rPr>
          <w:rStyle w:val="hps"/>
          <w:rFonts w:ascii="Times New Roman" w:hAnsi="Times New Roman" w:cs="Times New Roman"/>
          <w:i w:val="0"/>
          <w:sz w:val="24"/>
          <w:szCs w:val="24"/>
          <w:lang w:val="es-ES"/>
        </w:rPr>
        <w:t>su grupo</w:t>
      </w:r>
      <w:r w:rsidR="00BB06E8" w:rsidRPr="00BB06E8">
        <w:rPr>
          <w:rFonts w:ascii="Times New Roman" w:hAnsi="Times New Roman" w:cs="Times New Roman"/>
          <w:i w:val="0"/>
          <w:sz w:val="24"/>
          <w:szCs w:val="24"/>
          <w:lang w:val="es-ES"/>
        </w:rPr>
        <w:t xml:space="preserve"> </w:t>
      </w:r>
      <w:r w:rsidR="00BB06E8" w:rsidRPr="00BB06E8">
        <w:rPr>
          <w:rStyle w:val="hps"/>
          <w:rFonts w:ascii="Times New Roman" w:hAnsi="Times New Roman" w:cs="Times New Roman"/>
          <w:i w:val="0"/>
          <w:sz w:val="24"/>
          <w:szCs w:val="24"/>
          <w:lang w:val="es-ES"/>
        </w:rPr>
        <w:t>socialmente</w:t>
      </w:r>
      <w:r w:rsidR="00BB06E8" w:rsidRPr="00BB06E8">
        <w:rPr>
          <w:rFonts w:ascii="Times New Roman" w:hAnsi="Times New Roman" w:cs="Times New Roman"/>
          <w:i w:val="0"/>
          <w:sz w:val="24"/>
          <w:szCs w:val="24"/>
          <w:lang w:val="es-ES"/>
        </w:rPr>
        <w:t xml:space="preserve"> dominado, </w:t>
      </w:r>
      <w:r w:rsidR="00A23B8C">
        <w:rPr>
          <w:rFonts w:ascii="Times New Roman" w:hAnsi="Times New Roman" w:cs="Times New Roman"/>
          <w:i w:val="0"/>
          <w:sz w:val="24"/>
          <w:szCs w:val="24"/>
          <w:lang w:val="es-ES"/>
        </w:rPr>
        <w:t>al</w:t>
      </w:r>
      <w:r w:rsidR="00A23B8C" w:rsidRPr="00BB06E8">
        <w:rPr>
          <w:rFonts w:ascii="Times New Roman" w:hAnsi="Times New Roman" w:cs="Times New Roman"/>
          <w:i w:val="0"/>
          <w:sz w:val="24"/>
          <w:szCs w:val="24"/>
          <w:lang w:val="es-ES"/>
        </w:rPr>
        <w:t xml:space="preserve"> </w:t>
      </w:r>
      <w:r w:rsidR="00BB06E8" w:rsidRPr="00BB06E8">
        <w:rPr>
          <w:rFonts w:ascii="Times New Roman" w:hAnsi="Times New Roman" w:cs="Times New Roman"/>
          <w:i w:val="0"/>
          <w:sz w:val="24"/>
          <w:szCs w:val="24"/>
          <w:lang w:val="es-ES"/>
        </w:rPr>
        <w:t xml:space="preserve">el riesgo </w:t>
      </w:r>
      <w:r w:rsidR="00BB06E8" w:rsidRPr="00BB06E8">
        <w:rPr>
          <w:rStyle w:val="hps"/>
          <w:rFonts w:ascii="Times New Roman" w:hAnsi="Times New Roman" w:cs="Times New Roman"/>
          <w:i w:val="0"/>
          <w:sz w:val="24"/>
          <w:szCs w:val="24"/>
          <w:lang w:val="es-ES"/>
        </w:rPr>
        <w:t>de negar la</w:t>
      </w:r>
      <w:r w:rsidR="00BB06E8" w:rsidRPr="00BB06E8">
        <w:rPr>
          <w:rFonts w:ascii="Times New Roman" w:hAnsi="Times New Roman" w:cs="Times New Roman"/>
          <w:i w:val="0"/>
          <w:sz w:val="24"/>
          <w:szCs w:val="24"/>
          <w:lang w:val="es-ES"/>
        </w:rPr>
        <w:t xml:space="preserve"> </w:t>
      </w:r>
      <w:r w:rsidR="00BB06E8" w:rsidRPr="00BB06E8">
        <w:rPr>
          <w:rStyle w:val="hps"/>
          <w:rFonts w:ascii="Times New Roman" w:hAnsi="Times New Roman" w:cs="Times New Roman"/>
          <w:i w:val="0"/>
          <w:sz w:val="24"/>
          <w:szCs w:val="24"/>
          <w:lang w:val="es-ES"/>
        </w:rPr>
        <w:t>discriminación</w:t>
      </w:r>
      <w:r w:rsidR="00BB06E8" w:rsidRPr="00BB06E8">
        <w:rPr>
          <w:rFonts w:ascii="Times New Roman" w:hAnsi="Times New Roman" w:cs="Times New Roman"/>
          <w:i w:val="0"/>
          <w:sz w:val="24"/>
          <w:szCs w:val="24"/>
          <w:lang w:val="es-ES"/>
        </w:rPr>
        <w:t xml:space="preserve"> </w:t>
      </w:r>
      <w:r w:rsidR="00BB06E8" w:rsidRPr="00BB06E8">
        <w:rPr>
          <w:rStyle w:val="hps"/>
          <w:rFonts w:ascii="Times New Roman" w:hAnsi="Times New Roman" w:cs="Times New Roman"/>
          <w:i w:val="0"/>
          <w:sz w:val="24"/>
          <w:szCs w:val="24"/>
          <w:lang w:val="es-ES"/>
        </w:rPr>
        <w:t>experimentada</w:t>
      </w:r>
      <w:r w:rsidR="00111E83">
        <w:rPr>
          <w:rStyle w:val="hps"/>
          <w:rFonts w:ascii="Times New Roman" w:hAnsi="Times New Roman" w:cs="Times New Roman"/>
          <w:i w:val="0"/>
          <w:sz w:val="24"/>
          <w:szCs w:val="24"/>
          <w:lang w:val="es-ES"/>
        </w:rPr>
        <w:t xml:space="preserve">, y se muestran </w:t>
      </w:r>
      <w:r w:rsidR="00BB06E8" w:rsidRPr="00BB06E8">
        <w:rPr>
          <w:rStyle w:val="hps"/>
          <w:rFonts w:ascii="Times New Roman" w:hAnsi="Times New Roman" w:cs="Times New Roman"/>
          <w:i w:val="0"/>
          <w:sz w:val="24"/>
          <w:szCs w:val="24"/>
          <w:lang w:val="es-ES"/>
        </w:rPr>
        <w:t>muy apegadas a</w:t>
      </w:r>
      <w:r w:rsidR="00BB06E8" w:rsidRPr="00BB06E8">
        <w:rPr>
          <w:rFonts w:ascii="Times New Roman" w:hAnsi="Times New Roman" w:cs="Times New Roman"/>
          <w:i w:val="0"/>
          <w:sz w:val="24"/>
          <w:szCs w:val="24"/>
          <w:lang w:val="es-ES"/>
        </w:rPr>
        <w:t xml:space="preserve"> </w:t>
      </w:r>
      <w:r w:rsidR="00BB06E8" w:rsidRPr="00BB06E8">
        <w:rPr>
          <w:rStyle w:val="hps"/>
          <w:rFonts w:ascii="Times New Roman" w:hAnsi="Times New Roman" w:cs="Times New Roman"/>
          <w:i w:val="0"/>
          <w:sz w:val="24"/>
          <w:szCs w:val="24"/>
          <w:lang w:val="es-ES"/>
        </w:rPr>
        <w:t>la ideología</w:t>
      </w:r>
      <w:r w:rsidR="00BB06E8" w:rsidRPr="00BB06E8">
        <w:rPr>
          <w:rFonts w:ascii="Times New Roman" w:hAnsi="Times New Roman" w:cs="Times New Roman"/>
          <w:i w:val="0"/>
          <w:sz w:val="24"/>
          <w:szCs w:val="24"/>
          <w:lang w:val="es-ES"/>
        </w:rPr>
        <w:t xml:space="preserve"> </w:t>
      </w:r>
      <w:r w:rsidR="00BB06E8" w:rsidRPr="00BB06E8">
        <w:rPr>
          <w:rStyle w:val="hps"/>
          <w:rFonts w:ascii="Times New Roman" w:hAnsi="Times New Roman" w:cs="Times New Roman"/>
          <w:i w:val="0"/>
          <w:sz w:val="24"/>
          <w:szCs w:val="24"/>
          <w:lang w:val="es-ES"/>
        </w:rPr>
        <w:t>meritocrática</w:t>
      </w:r>
      <w:r w:rsidR="00BB06E8" w:rsidRPr="00BB06E8">
        <w:rPr>
          <w:rFonts w:ascii="Times New Roman" w:hAnsi="Times New Roman" w:cs="Times New Roman"/>
          <w:i w:val="0"/>
          <w:sz w:val="24"/>
          <w:szCs w:val="24"/>
          <w:lang w:val="es-ES"/>
        </w:rPr>
        <w:t xml:space="preserve"> </w:t>
      </w:r>
      <w:r w:rsidR="00BB06E8" w:rsidRPr="00BB06E8">
        <w:rPr>
          <w:rStyle w:val="hps"/>
          <w:rFonts w:ascii="Times New Roman" w:hAnsi="Times New Roman" w:cs="Times New Roman"/>
          <w:i w:val="0"/>
          <w:sz w:val="24"/>
          <w:szCs w:val="24"/>
          <w:lang w:val="es-ES"/>
        </w:rPr>
        <w:t>amenazada por</w:t>
      </w:r>
      <w:r w:rsidR="00BB06E8" w:rsidRPr="00BB06E8">
        <w:rPr>
          <w:rFonts w:ascii="Times New Roman" w:hAnsi="Times New Roman" w:cs="Times New Roman"/>
          <w:i w:val="0"/>
          <w:sz w:val="24"/>
          <w:szCs w:val="24"/>
          <w:lang w:val="es-ES"/>
        </w:rPr>
        <w:t xml:space="preserve"> </w:t>
      </w:r>
      <w:r w:rsidR="00BB06E8" w:rsidRPr="00BB06E8">
        <w:rPr>
          <w:rStyle w:val="hps"/>
          <w:rFonts w:ascii="Times New Roman" w:hAnsi="Times New Roman" w:cs="Times New Roman"/>
          <w:i w:val="0"/>
          <w:sz w:val="24"/>
          <w:szCs w:val="24"/>
          <w:lang w:val="es-ES"/>
        </w:rPr>
        <w:t>las</w:t>
      </w:r>
      <w:r w:rsidR="00BB06E8" w:rsidRPr="00BB06E8">
        <w:rPr>
          <w:rFonts w:ascii="Times New Roman" w:hAnsi="Times New Roman" w:cs="Times New Roman"/>
          <w:i w:val="0"/>
          <w:sz w:val="24"/>
          <w:szCs w:val="24"/>
          <w:lang w:val="es-ES"/>
        </w:rPr>
        <w:t xml:space="preserve"> </w:t>
      </w:r>
      <w:r w:rsidR="00BB06E8" w:rsidRPr="00BB06E8">
        <w:rPr>
          <w:rStyle w:val="hps"/>
          <w:rFonts w:ascii="Times New Roman" w:hAnsi="Times New Roman" w:cs="Times New Roman"/>
          <w:i w:val="0"/>
          <w:sz w:val="24"/>
          <w:szCs w:val="24"/>
          <w:lang w:val="es-ES"/>
        </w:rPr>
        <w:t>cuotas.</w:t>
      </w:r>
    </w:p>
    <w:p w14:paraId="69FC919F" w14:textId="457E3AE2" w:rsidR="00DE39A7" w:rsidRPr="00BB06E8" w:rsidRDefault="00DE39A7">
      <w:pPr>
        <w:pStyle w:val="Keywords"/>
        <w:spacing w:before="0" w:line="360" w:lineRule="auto"/>
        <w:rPr>
          <w:rFonts w:ascii="Times New Roman" w:hAnsi="Times New Roman" w:cs="Times New Roman"/>
          <w:i w:val="0"/>
          <w:sz w:val="24"/>
          <w:szCs w:val="24"/>
          <w:lang w:val="es-ES"/>
        </w:rPr>
      </w:pPr>
      <w:r w:rsidRPr="009A32C1">
        <w:rPr>
          <w:rFonts w:ascii="Times New Roman" w:hAnsi="Times New Roman" w:cs="Times New Roman"/>
          <w:sz w:val="24"/>
          <w:szCs w:val="24"/>
          <w:lang w:val="es-ES"/>
        </w:rPr>
        <w:t>Palabras</w:t>
      </w:r>
      <w:r w:rsidR="009A32C1" w:rsidRPr="009A32C1">
        <w:rPr>
          <w:rFonts w:ascii="Times New Roman" w:hAnsi="Times New Roman" w:cs="Times New Roman"/>
          <w:sz w:val="24"/>
          <w:szCs w:val="24"/>
          <w:lang w:val="es-ES"/>
        </w:rPr>
        <w:t>-</w:t>
      </w:r>
      <w:r w:rsidRPr="009A32C1">
        <w:rPr>
          <w:rFonts w:ascii="Times New Roman" w:hAnsi="Times New Roman" w:cs="Times New Roman"/>
          <w:sz w:val="24"/>
          <w:szCs w:val="24"/>
          <w:lang w:val="es-ES"/>
        </w:rPr>
        <w:t>clave</w:t>
      </w:r>
      <w:r w:rsidRPr="00BB06E8">
        <w:rPr>
          <w:rFonts w:ascii="Times New Roman" w:hAnsi="Times New Roman" w:cs="Times New Roman"/>
          <w:i w:val="0"/>
          <w:sz w:val="24"/>
          <w:szCs w:val="24"/>
          <w:lang w:val="es-ES"/>
        </w:rPr>
        <w:t xml:space="preserve">: </w:t>
      </w:r>
      <w:r w:rsidRPr="00BB06E8">
        <w:rPr>
          <w:rFonts w:ascii="Times New Roman" w:hAnsi="Times New Roman" w:cs="Times New Roman"/>
          <w:sz w:val="24"/>
          <w:szCs w:val="24"/>
          <w:lang w:val="es-ES"/>
        </w:rPr>
        <w:t>Tokenism</w:t>
      </w:r>
      <w:r w:rsidRPr="00BB06E8">
        <w:rPr>
          <w:rFonts w:ascii="Times New Roman" w:hAnsi="Times New Roman" w:cs="Times New Roman"/>
          <w:i w:val="0"/>
          <w:sz w:val="24"/>
          <w:szCs w:val="24"/>
          <w:lang w:val="es-ES"/>
        </w:rPr>
        <w:t>, política, género, discriminación, discursos.</w:t>
      </w:r>
    </w:p>
    <w:p w14:paraId="196B6744" w14:textId="77777777" w:rsidR="00C11BA5" w:rsidRPr="00BB06E8" w:rsidRDefault="00C11BA5">
      <w:pPr>
        <w:pStyle w:val="Keywords"/>
        <w:spacing w:before="0" w:line="360" w:lineRule="auto"/>
        <w:rPr>
          <w:rFonts w:ascii="Times New Roman" w:hAnsi="Times New Roman" w:cs="Times New Roman"/>
          <w:i w:val="0"/>
          <w:sz w:val="24"/>
          <w:szCs w:val="24"/>
          <w:lang w:val="es-ES"/>
        </w:rPr>
      </w:pPr>
    </w:p>
    <w:p w14:paraId="486561C3" w14:textId="5CE93089" w:rsidR="00193165" w:rsidRPr="005C19AA" w:rsidRDefault="00037207" w:rsidP="00A23E6F">
      <w:pPr>
        <w:pStyle w:val="Keywords"/>
        <w:spacing w:before="0" w:line="360" w:lineRule="auto"/>
        <w:rPr>
          <w:rStyle w:val="hps"/>
          <w:rFonts w:ascii="Times New Roman" w:hAnsi="Times New Roman" w:cs="Times New Roman"/>
          <w:b/>
          <w:i w:val="0"/>
          <w:sz w:val="24"/>
          <w:szCs w:val="24"/>
          <w:lang w:val="pt-PT"/>
        </w:rPr>
      </w:pPr>
      <w:r w:rsidRPr="00037207">
        <w:rPr>
          <w:rFonts w:ascii="Times New Roman" w:hAnsi="Times New Roman" w:cs="Times New Roman"/>
          <w:b/>
          <w:i w:val="0"/>
          <w:sz w:val="24"/>
          <w:szCs w:val="24"/>
          <w:lang w:val="pt-PT" w:eastAsia="pt-PT"/>
        </w:rPr>
        <w:t xml:space="preserve">Resumo: </w:t>
      </w:r>
      <w:r w:rsidR="00A23E6F" w:rsidRPr="00A23E6F">
        <w:rPr>
          <w:rFonts w:ascii="Times New Roman" w:hAnsi="Times New Roman" w:cs="Times New Roman"/>
          <w:b/>
          <w:i w:val="0"/>
          <w:sz w:val="24"/>
          <w:szCs w:val="24"/>
          <w:lang w:val="pt-PT" w:eastAsia="pt-PT"/>
        </w:rPr>
        <w:t>Experiências e estratégias de mulheres env</w:t>
      </w:r>
      <w:r w:rsidR="00A23E6F">
        <w:rPr>
          <w:rFonts w:ascii="Times New Roman" w:hAnsi="Times New Roman" w:cs="Times New Roman"/>
          <w:b/>
          <w:i w:val="0"/>
          <w:sz w:val="24"/>
          <w:szCs w:val="24"/>
          <w:lang w:val="pt-PT" w:eastAsia="pt-PT"/>
        </w:rPr>
        <w:t xml:space="preserve">olvidas num </w:t>
      </w:r>
      <w:r w:rsidR="00111E83" w:rsidRPr="00111E83">
        <w:rPr>
          <w:rFonts w:ascii="Times New Roman" w:hAnsi="Times New Roman" w:cs="Times New Roman"/>
          <w:b/>
          <w:i w:val="0"/>
          <w:sz w:val="24"/>
          <w:szCs w:val="24"/>
          <w:lang w:val="pt-PT"/>
        </w:rPr>
        <w:t>«</w:t>
      </w:r>
      <w:r w:rsidR="00111E83" w:rsidRPr="00111E83">
        <w:rPr>
          <w:rFonts w:ascii="Times New Roman" w:hAnsi="Times New Roman" w:cs="Times New Roman"/>
          <w:b/>
          <w:sz w:val="24"/>
          <w:szCs w:val="24"/>
          <w:lang w:val="pt-PT"/>
        </w:rPr>
        <w:t> </w:t>
      </w:r>
      <w:r w:rsidR="00A23E6F">
        <w:rPr>
          <w:rFonts w:ascii="Times New Roman" w:hAnsi="Times New Roman" w:cs="Times New Roman"/>
          <w:b/>
          <w:i w:val="0"/>
          <w:sz w:val="24"/>
          <w:szCs w:val="24"/>
          <w:lang w:val="pt-PT" w:eastAsia="pt-PT"/>
        </w:rPr>
        <w:t>mundo de homens</w:t>
      </w:r>
      <w:r w:rsidR="00111E83" w:rsidRPr="00111E83">
        <w:rPr>
          <w:rFonts w:ascii="Times New Roman" w:hAnsi="Times New Roman" w:cs="Times New Roman"/>
          <w:b/>
          <w:sz w:val="24"/>
          <w:szCs w:val="24"/>
          <w:lang w:val="pt-PT"/>
        </w:rPr>
        <w:t> </w:t>
      </w:r>
      <w:r w:rsidR="00111E83" w:rsidRPr="00111E83">
        <w:rPr>
          <w:rFonts w:ascii="Times New Roman" w:hAnsi="Times New Roman" w:cs="Times New Roman"/>
          <w:b/>
          <w:i w:val="0"/>
          <w:sz w:val="24"/>
          <w:szCs w:val="24"/>
          <w:lang w:val="pt-PT"/>
        </w:rPr>
        <w:t>»</w:t>
      </w:r>
      <w:r w:rsidR="00111E83" w:rsidRPr="00E4293B">
        <w:rPr>
          <w:rFonts w:ascii="Times New Roman" w:hAnsi="Times New Roman" w:cs="Times New Roman"/>
          <w:b/>
          <w:i w:val="0"/>
          <w:sz w:val="24"/>
          <w:szCs w:val="24"/>
          <w:lang w:val="pt-PT"/>
        </w:rPr>
        <w:t>:</w:t>
      </w:r>
      <w:r w:rsidR="00111E83" w:rsidRPr="00111E83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="00A23E6F">
        <w:rPr>
          <w:rFonts w:ascii="Times New Roman" w:hAnsi="Times New Roman" w:cs="Times New Roman"/>
          <w:b/>
          <w:i w:val="0"/>
          <w:sz w:val="24"/>
          <w:szCs w:val="24"/>
          <w:lang w:val="pt-PT" w:eastAsia="pt-PT"/>
        </w:rPr>
        <w:t>O</w:t>
      </w:r>
      <w:r w:rsidR="00A23E6F" w:rsidRPr="00A23E6F">
        <w:rPr>
          <w:rFonts w:ascii="Times New Roman" w:hAnsi="Times New Roman" w:cs="Times New Roman"/>
          <w:b/>
          <w:i w:val="0"/>
          <w:sz w:val="24"/>
          <w:szCs w:val="24"/>
          <w:lang w:val="pt-PT" w:eastAsia="pt-PT"/>
        </w:rPr>
        <w:t xml:space="preserve"> caso da política local portuguesa</w:t>
      </w:r>
    </w:p>
    <w:p w14:paraId="3E3A6B3C" w14:textId="38208E64" w:rsidR="00272BBF" w:rsidRPr="00272BBF" w:rsidRDefault="00037207" w:rsidP="00A23B8C">
      <w:pPr>
        <w:pStyle w:val="Keywords"/>
        <w:spacing w:before="0" w:line="360" w:lineRule="auto"/>
        <w:rPr>
          <w:lang w:val="pt-PT" w:eastAsia="pt-PT"/>
        </w:rPr>
      </w:pPr>
      <w:r w:rsidRPr="00605269">
        <w:rPr>
          <w:rFonts w:ascii="Times New Roman" w:hAnsi="Times New Roman" w:cs="Times New Roman"/>
          <w:i w:val="0"/>
          <w:sz w:val="24"/>
          <w:szCs w:val="24"/>
          <w:lang w:val="pt-PT" w:eastAsia="pt-PT"/>
        </w:rPr>
        <w:t xml:space="preserve">O artigo apresenta uma investigação sobre as dinâmicas de género que operam num contexto </w:t>
      </w:r>
      <w:r w:rsidR="00145116" w:rsidRPr="00605269">
        <w:rPr>
          <w:rFonts w:ascii="Times New Roman" w:hAnsi="Times New Roman" w:cs="Times New Roman"/>
          <w:i w:val="0"/>
          <w:sz w:val="24"/>
          <w:szCs w:val="24"/>
          <w:lang w:val="pt-PT" w:eastAsia="pt-PT"/>
        </w:rPr>
        <w:t>de</w:t>
      </w:r>
      <w:r w:rsidRPr="00605269">
        <w:rPr>
          <w:rFonts w:ascii="Times New Roman" w:hAnsi="Times New Roman" w:cs="Times New Roman"/>
          <w:i w:val="0"/>
          <w:sz w:val="24"/>
          <w:szCs w:val="24"/>
          <w:lang w:val="pt-PT" w:eastAsia="pt-PT"/>
        </w:rPr>
        <w:t xml:space="preserve"> </w:t>
      </w:r>
      <w:r w:rsidRPr="00605269">
        <w:rPr>
          <w:rFonts w:ascii="Times New Roman" w:hAnsi="Times New Roman" w:cs="Times New Roman"/>
          <w:sz w:val="24"/>
          <w:szCs w:val="24"/>
          <w:lang w:val="pt-PT" w:eastAsia="pt-PT"/>
        </w:rPr>
        <w:t>tokenism</w:t>
      </w:r>
      <w:r w:rsidR="00145116" w:rsidRPr="00605269">
        <w:rPr>
          <w:rFonts w:ascii="Times New Roman" w:hAnsi="Times New Roman" w:cs="Times New Roman"/>
          <w:i w:val="0"/>
          <w:sz w:val="24"/>
          <w:szCs w:val="24"/>
          <w:lang w:val="pt-PT" w:eastAsia="pt-PT"/>
        </w:rPr>
        <w:t xml:space="preserve">: a política. </w:t>
      </w:r>
      <w:r w:rsidR="00BB06E8">
        <w:rPr>
          <w:rFonts w:ascii="Times New Roman" w:hAnsi="Times New Roman" w:cs="Times New Roman"/>
          <w:i w:val="0"/>
          <w:sz w:val="24"/>
          <w:szCs w:val="24"/>
          <w:lang w:val="pt-PT" w:eastAsia="pt-PT"/>
        </w:rPr>
        <w:t xml:space="preserve">Vinte e duas </w:t>
      </w:r>
      <w:r w:rsidR="00BB06E8" w:rsidRPr="00605269">
        <w:rPr>
          <w:rFonts w:ascii="Times New Roman" w:hAnsi="Times New Roman" w:cs="Times New Roman"/>
          <w:i w:val="0"/>
          <w:sz w:val="24"/>
          <w:szCs w:val="24"/>
          <w:lang w:val="pt-PT" w:eastAsia="pt-PT"/>
        </w:rPr>
        <w:t>mulheres políticas portuguesas</w:t>
      </w:r>
      <w:r w:rsidR="00BB06E8">
        <w:rPr>
          <w:rFonts w:ascii="Times New Roman" w:hAnsi="Times New Roman" w:cs="Times New Roman"/>
          <w:i w:val="0"/>
          <w:sz w:val="24"/>
          <w:szCs w:val="24"/>
          <w:lang w:val="pt-PT" w:eastAsia="pt-PT"/>
        </w:rPr>
        <w:t xml:space="preserve"> f</w:t>
      </w:r>
      <w:r w:rsidR="00AA1A97" w:rsidRPr="00605269">
        <w:rPr>
          <w:rFonts w:ascii="Times New Roman" w:hAnsi="Times New Roman" w:cs="Times New Roman"/>
          <w:i w:val="0"/>
          <w:sz w:val="24"/>
          <w:szCs w:val="24"/>
          <w:lang w:val="pt-PT" w:eastAsia="pt-PT"/>
        </w:rPr>
        <w:t>oram entrevistadas</w:t>
      </w:r>
      <w:r w:rsidRPr="00605269">
        <w:rPr>
          <w:rFonts w:ascii="Times New Roman" w:hAnsi="Times New Roman" w:cs="Times New Roman"/>
          <w:i w:val="0"/>
          <w:sz w:val="24"/>
          <w:szCs w:val="24"/>
          <w:lang w:val="pt-PT" w:eastAsia="pt-PT"/>
        </w:rPr>
        <w:t xml:space="preserve">. </w:t>
      </w:r>
      <w:r w:rsidR="00BB06E8">
        <w:rPr>
          <w:rFonts w:ascii="Times New Roman" w:hAnsi="Times New Roman" w:cs="Times New Roman"/>
          <w:i w:val="0"/>
          <w:sz w:val="24"/>
          <w:szCs w:val="24"/>
          <w:lang w:val="pt-PT" w:eastAsia="pt-PT"/>
        </w:rPr>
        <w:t>As suas</w:t>
      </w:r>
      <w:r w:rsidRPr="00605269">
        <w:rPr>
          <w:rFonts w:ascii="Times New Roman" w:hAnsi="Times New Roman" w:cs="Times New Roman"/>
          <w:i w:val="0"/>
          <w:sz w:val="24"/>
          <w:szCs w:val="24"/>
          <w:lang w:val="pt-PT" w:eastAsia="pt-PT"/>
        </w:rPr>
        <w:t xml:space="preserve"> estratégias para </w:t>
      </w:r>
      <w:r w:rsidR="00225B5F" w:rsidRPr="00605269">
        <w:rPr>
          <w:rFonts w:ascii="Times New Roman" w:hAnsi="Times New Roman" w:cs="Times New Roman"/>
          <w:i w:val="0"/>
          <w:sz w:val="24"/>
          <w:szCs w:val="24"/>
          <w:lang w:val="pt-PT" w:eastAsia="pt-PT"/>
        </w:rPr>
        <w:t xml:space="preserve">assegurar </w:t>
      </w:r>
      <w:r w:rsidR="00272BBF">
        <w:rPr>
          <w:rFonts w:ascii="Times New Roman" w:hAnsi="Times New Roman" w:cs="Times New Roman"/>
          <w:i w:val="0"/>
          <w:sz w:val="24"/>
          <w:szCs w:val="24"/>
          <w:lang w:val="pt-PT" w:eastAsia="pt-PT"/>
        </w:rPr>
        <w:t>um</w:t>
      </w:r>
      <w:r w:rsidRPr="00605269">
        <w:rPr>
          <w:rFonts w:ascii="Times New Roman" w:hAnsi="Times New Roman" w:cs="Times New Roman"/>
          <w:i w:val="0"/>
          <w:sz w:val="24"/>
          <w:szCs w:val="24"/>
          <w:lang w:val="pt-PT" w:eastAsia="pt-PT"/>
        </w:rPr>
        <w:t xml:space="preserve"> lugar n</w:t>
      </w:r>
      <w:r w:rsidR="00272BBF">
        <w:rPr>
          <w:rFonts w:ascii="Times New Roman" w:hAnsi="Times New Roman" w:cs="Times New Roman"/>
          <w:i w:val="0"/>
          <w:sz w:val="24"/>
          <w:szCs w:val="24"/>
          <w:lang w:val="pt-PT" w:eastAsia="pt-PT"/>
        </w:rPr>
        <w:t>o</w:t>
      </w:r>
      <w:r w:rsidRPr="00605269">
        <w:rPr>
          <w:rFonts w:ascii="Times New Roman" w:hAnsi="Times New Roman" w:cs="Times New Roman"/>
          <w:i w:val="0"/>
          <w:sz w:val="24"/>
          <w:szCs w:val="24"/>
          <w:lang w:val="pt-PT" w:eastAsia="pt-PT"/>
        </w:rPr>
        <w:t xml:space="preserve"> mundo </w:t>
      </w:r>
      <w:r w:rsidR="00272BBF">
        <w:rPr>
          <w:rFonts w:ascii="Times New Roman" w:hAnsi="Times New Roman" w:cs="Times New Roman"/>
          <w:i w:val="0"/>
          <w:sz w:val="24"/>
          <w:szCs w:val="24"/>
          <w:lang w:val="pt-PT" w:eastAsia="pt-PT"/>
        </w:rPr>
        <w:t xml:space="preserve">masculino </w:t>
      </w:r>
      <w:r w:rsidRPr="00605269">
        <w:rPr>
          <w:rFonts w:ascii="Times New Roman" w:hAnsi="Times New Roman" w:cs="Times New Roman"/>
          <w:i w:val="0"/>
          <w:sz w:val="24"/>
          <w:szCs w:val="24"/>
          <w:lang w:val="pt-PT" w:eastAsia="pt-PT"/>
        </w:rPr>
        <w:t>da política</w:t>
      </w:r>
      <w:r w:rsidR="00272BBF">
        <w:rPr>
          <w:rFonts w:ascii="Times New Roman" w:hAnsi="Times New Roman" w:cs="Times New Roman"/>
          <w:i w:val="0"/>
          <w:sz w:val="24"/>
          <w:szCs w:val="24"/>
          <w:lang w:val="pt-PT" w:eastAsia="pt-PT"/>
        </w:rPr>
        <w:t xml:space="preserve"> são sobretudo determinadas pela idade</w:t>
      </w:r>
      <w:r w:rsidRPr="00605269">
        <w:rPr>
          <w:rFonts w:ascii="Times New Roman" w:hAnsi="Times New Roman" w:cs="Times New Roman"/>
          <w:i w:val="0"/>
          <w:sz w:val="24"/>
          <w:szCs w:val="24"/>
          <w:lang w:val="pt-PT" w:eastAsia="pt-PT"/>
        </w:rPr>
        <w:t xml:space="preserve">: </w:t>
      </w:r>
      <w:r w:rsidR="00C332E4" w:rsidRPr="00605269">
        <w:rPr>
          <w:rFonts w:ascii="Times New Roman" w:hAnsi="Times New Roman" w:cs="Times New Roman"/>
          <w:i w:val="0"/>
          <w:sz w:val="24"/>
          <w:szCs w:val="24"/>
          <w:lang w:val="pt-PT" w:eastAsia="pt-PT"/>
        </w:rPr>
        <w:t>as</w:t>
      </w:r>
      <w:r w:rsidRPr="00605269">
        <w:rPr>
          <w:rFonts w:ascii="Times New Roman" w:hAnsi="Times New Roman" w:cs="Times New Roman"/>
          <w:i w:val="0"/>
          <w:sz w:val="24"/>
          <w:szCs w:val="24"/>
          <w:lang w:val="pt-PT" w:eastAsia="pt-PT"/>
        </w:rPr>
        <w:t xml:space="preserve"> mais</w:t>
      </w:r>
      <w:r w:rsidR="00C332E4" w:rsidRPr="00605269">
        <w:rPr>
          <w:rFonts w:ascii="Times New Roman" w:hAnsi="Times New Roman" w:cs="Times New Roman"/>
          <w:i w:val="0"/>
          <w:sz w:val="24"/>
          <w:szCs w:val="24"/>
          <w:lang w:val="pt-PT" w:eastAsia="pt-PT"/>
        </w:rPr>
        <w:t xml:space="preserve"> velhas</w:t>
      </w:r>
      <w:r w:rsidRPr="00605269">
        <w:rPr>
          <w:rFonts w:ascii="Times New Roman" w:hAnsi="Times New Roman" w:cs="Times New Roman"/>
          <w:i w:val="0"/>
          <w:sz w:val="24"/>
          <w:szCs w:val="24"/>
          <w:lang w:val="pt-PT" w:eastAsia="pt-PT"/>
        </w:rPr>
        <w:t xml:space="preserve"> </w:t>
      </w:r>
      <w:r w:rsidR="00C332E4" w:rsidRPr="00605269">
        <w:rPr>
          <w:rFonts w:ascii="Times New Roman" w:hAnsi="Times New Roman" w:cs="Times New Roman"/>
          <w:i w:val="0"/>
          <w:sz w:val="24"/>
          <w:szCs w:val="24"/>
          <w:lang w:val="pt-PT" w:eastAsia="pt-PT"/>
        </w:rPr>
        <w:t xml:space="preserve">lutam </w:t>
      </w:r>
      <w:r w:rsidRPr="00605269">
        <w:rPr>
          <w:rFonts w:ascii="Times New Roman" w:hAnsi="Times New Roman" w:cs="Times New Roman"/>
          <w:i w:val="0"/>
          <w:sz w:val="24"/>
          <w:szCs w:val="24"/>
          <w:lang w:val="pt-PT" w:eastAsia="pt-PT"/>
        </w:rPr>
        <w:t>contra a</w:t>
      </w:r>
      <w:r w:rsidR="00C332E4" w:rsidRPr="00605269">
        <w:rPr>
          <w:rFonts w:ascii="Times New Roman" w:hAnsi="Times New Roman" w:cs="Times New Roman"/>
          <w:i w:val="0"/>
          <w:sz w:val="24"/>
          <w:szCs w:val="24"/>
          <w:lang w:val="pt-PT" w:eastAsia="pt-PT"/>
        </w:rPr>
        <w:t xml:space="preserve">s </w:t>
      </w:r>
      <w:r w:rsidRPr="00605269">
        <w:rPr>
          <w:rFonts w:ascii="Times New Roman" w:hAnsi="Times New Roman" w:cs="Times New Roman"/>
          <w:i w:val="0"/>
          <w:sz w:val="24"/>
          <w:szCs w:val="24"/>
          <w:lang w:val="pt-PT" w:eastAsia="pt-PT"/>
        </w:rPr>
        <w:t>discriminaç</w:t>
      </w:r>
      <w:r w:rsidR="00272BBF">
        <w:rPr>
          <w:rFonts w:ascii="Times New Roman" w:hAnsi="Times New Roman" w:cs="Times New Roman"/>
          <w:i w:val="0"/>
          <w:sz w:val="24"/>
          <w:szCs w:val="24"/>
          <w:lang w:val="pt-PT" w:eastAsia="pt-PT"/>
        </w:rPr>
        <w:t xml:space="preserve">ões de género </w:t>
      </w:r>
      <w:r w:rsidRPr="00605269">
        <w:rPr>
          <w:rFonts w:ascii="Times New Roman" w:hAnsi="Times New Roman" w:cs="Times New Roman"/>
          <w:i w:val="0"/>
          <w:sz w:val="24"/>
          <w:szCs w:val="24"/>
          <w:lang w:val="pt-PT" w:eastAsia="pt-PT"/>
        </w:rPr>
        <w:t xml:space="preserve">e </w:t>
      </w:r>
      <w:r w:rsidR="00272BBF">
        <w:rPr>
          <w:rFonts w:ascii="Times New Roman" w:hAnsi="Times New Roman" w:cs="Times New Roman"/>
          <w:i w:val="0"/>
          <w:sz w:val="24"/>
          <w:szCs w:val="24"/>
          <w:lang w:val="pt-PT" w:eastAsia="pt-PT"/>
        </w:rPr>
        <w:t xml:space="preserve">privilegiam as </w:t>
      </w:r>
      <w:r w:rsidR="00C332E4" w:rsidRPr="00605269">
        <w:rPr>
          <w:rFonts w:ascii="Times New Roman" w:hAnsi="Times New Roman" w:cs="Times New Roman"/>
          <w:i w:val="0"/>
          <w:sz w:val="24"/>
          <w:szCs w:val="24"/>
          <w:lang w:val="pt-PT" w:eastAsia="pt-PT"/>
        </w:rPr>
        <w:t>competências</w:t>
      </w:r>
      <w:r w:rsidRPr="00605269">
        <w:rPr>
          <w:rFonts w:ascii="Times New Roman" w:hAnsi="Times New Roman" w:cs="Times New Roman"/>
          <w:i w:val="0"/>
          <w:sz w:val="24"/>
          <w:szCs w:val="24"/>
          <w:lang w:val="pt-PT" w:eastAsia="pt-PT"/>
        </w:rPr>
        <w:t xml:space="preserve"> </w:t>
      </w:r>
      <w:r w:rsidR="00272BBF">
        <w:rPr>
          <w:rFonts w:ascii="Times New Roman" w:hAnsi="Times New Roman" w:cs="Times New Roman"/>
          <w:i w:val="0"/>
          <w:sz w:val="24"/>
          <w:szCs w:val="24"/>
          <w:lang w:val="pt-PT" w:eastAsia="pt-PT"/>
        </w:rPr>
        <w:t>femininas</w:t>
      </w:r>
      <w:r w:rsidRPr="00605269">
        <w:rPr>
          <w:rFonts w:ascii="Times New Roman" w:hAnsi="Times New Roman" w:cs="Times New Roman"/>
          <w:i w:val="0"/>
          <w:sz w:val="24"/>
          <w:szCs w:val="24"/>
          <w:lang w:val="pt-PT" w:eastAsia="pt-PT"/>
        </w:rPr>
        <w:t xml:space="preserve">, enquanto </w:t>
      </w:r>
      <w:r w:rsidR="00C332E4" w:rsidRPr="00605269">
        <w:rPr>
          <w:rFonts w:ascii="Times New Roman" w:hAnsi="Times New Roman" w:cs="Times New Roman"/>
          <w:i w:val="0"/>
          <w:sz w:val="24"/>
          <w:szCs w:val="24"/>
          <w:lang w:val="pt-PT" w:eastAsia="pt-PT"/>
        </w:rPr>
        <w:t xml:space="preserve">as </w:t>
      </w:r>
      <w:r w:rsidRPr="00605269">
        <w:rPr>
          <w:rFonts w:ascii="Times New Roman" w:hAnsi="Times New Roman" w:cs="Times New Roman"/>
          <w:i w:val="0"/>
          <w:sz w:val="24"/>
          <w:szCs w:val="24"/>
          <w:lang w:val="pt-PT" w:eastAsia="pt-PT"/>
        </w:rPr>
        <w:t xml:space="preserve">mais jovens </w:t>
      </w:r>
      <w:r w:rsidR="00272BBF">
        <w:rPr>
          <w:rFonts w:ascii="Times New Roman" w:hAnsi="Times New Roman" w:cs="Times New Roman"/>
          <w:i w:val="0"/>
          <w:sz w:val="24"/>
          <w:szCs w:val="24"/>
          <w:lang w:val="pt-PT" w:eastAsia="pt-PT"/>
        </w:rPr>
        <w:t xml:space="preserve">valorizam o perfil da </w:t>
      </w:r>
      <w:r w:rsidR="00272BBF" w:rsidRPr="00272BBF">
        <w:rPr>
          <w:rFonts w:ascii="Times New Roman" w:hAnsi="Times New Roman" w:cs="Times New Roman"/>
          <w:sz w:val="24"/>
          <w:szCs w:val="24"/>
          <w:lang w:val="pt-PT"/>
        </w:rPr>
        <w:t>superwoman</w:t>
      </w:r>
      <w:r w:rsidR="00111E83">
        <w:rPr>
          <w:rFonts w:ascii="Times New Roman" w:hAnsi="Times New Roman" w:cs="Times New Roman"/>
          <w:sz w:val="24"/>
          <w:szCs w:val="24"/>
          <w:lang w:val="pt-PT"/>
        </w:rPr>
        <w:t>,</w:t>
      </w:r>
      <w:r w:rsidR="00272BBF">
        <w:rPr>
          <w:rFonts w:ascii="Times New Roman" w:hAnsi="Times New Roman" w:cs="Times New Roman"/>
          <w:i w:val="0"/>
          <w:sz w:val="24"/>
          <w:szCs w:val="24"/>
          <w:lang w:val="pt-PT"/>
        </w:rPr>
        <w:t xml:space="preserve"> </w:t>
      </w:r>
      <w:r w:rsidR="00272BBF">
        <w:rPr>
          <w:rFonts w:ascii="Times New Roman" w:hAnsi="Times New Roman" w:cs="Times New Roman"/>
          <w:i w:val="0"/>
          <w:sz w:val="24"/>
          <w:szCs w:val="24"/>
          <w:lang w:val="pt-PT" w:eastAsia="pt-PT"/>
        </w:rPr>
        <w:t>que se d</w:t>
      </w:r>
      <w:r w:rsidRPr="00605269">
        <w:rPr>
          <w:rFonts w:ascii="Times New Roman" w:hAnsi="Times New Roman" w:cs="Times New Roman"/>
          <w:i w:val="0"/>
          <w:sz w:val="24"/>
          <w:szCs w:val="24"/>
          <w:lang w:val="pt-PT" w:eastAsia="pt-PT"/>
        </w:rPr>
        <w:t>istancia</w:t>
      </w:r>
      <w:r w:rsidR="00272BBF">
        <w:rPr>
          <w:rFonts w:ascii="Times New Roman" w:hAnsi="Times New Roman" w:cs="Times New Roman"/>
          <w:i w:val="0"/>
          <w:sz w:val="24"/>
          <w:szCs w:val="24"/>
          <w:lang w:val="pt-PT" w:eastAsia="pt-PT"/>
        </w:rPr>
        <w:t xml:space="preserve"> </w:t>
      </w:r>
      <w:r w:rsidRPr="00605269">
        <w:rPr>
          <w:rFonts w:ascii="Times New Roman" w:hAnsi="Times New Roman" w:cs="Times New Roman"/>
          <w:i w:val="0"/>
          <w:sz w:val="24"/>
          <w:szCs w:val="24"/>
          <w:lang w:val="pt-PT" w:eastAsia="pt-PT"/>
        </w:rPr>
        <w:t>d</w:t>
      </w:r>
      <w:r w:rsidR="00272BBF">
        <w:rPr>
          <w:rFonts w:ascii="Times New Roman" w:hAnsi="Times New Roman" w:cs="Times New Roman"/>
          <w:i w:val="0"/>
          <w:sz w:val="24"/>
          <w:szCs w:val="24"/>
          <w:lang w:val="pt-PT" w:eastAsia="pt-PT"/>
        </w:rPr>
        <w:t>o</w:t>
      </w:r>
      <w:r w:rsidRPr="00605269">
        <w:rPr>
          <w:rFonts w:ascii="Times New Roman" w:hAnsi="Times New Roman" w:cs="Times New Roman"/>
          <w:i w:val="0"/>
          <w:sz w:val="24"/>
          <w:szCs w:val="24"/>
          <w:lang w:val="pt-PT" w:eastAsia="pt-PT"/>
        </w:rPr>
        <w:t xml:space="preserve"> seu grupo social</w:t>
      </w:r>
      <w:r w:rsidR="00C332E4" w:rsidRPr="00605269">
        <w:rPr>
          <w:rFonts w:ascii="Times New Roman" w:hAnsi="Times New Roman" w:cs="Times New Roman"/>
          <w:i w:val="0"/>
          <w:sz w:val="24"/>
          <w:szCs w:val="24"/>
          <w:lang w:val="pt-PT" w:eastAsia="pt-PT"/>
        </w:rPr>
        <w:t>mente</w:t>
      </w:r>
      <w:r w:rsidRPr="00605269">
        <w:rPr>
          <w:rFonts w:ascii="Times New Roman" w:hAnsi="Times New Roman" w:cs="Times New Roman"/>
          <w:i w:val="0"/>
          <w:sz w:val="24"/>
          <w:szCs w:val="24"/>
          <w:lang w:val="pt-PT" w:eastAsia="pt-PT"/>
        </w:rPr>
        <w:t xml:space="preserve"> </w:t>
      </w:r>
      <w:r w:rsidRPr="00605269">
        <w:rPr>
          <w:rFonts w:ascii="Times New Roman" w:hAnsi="Times New Roman" w:cs="Times New Roman"/>
          <w:i w:val="0"/>
          <w:sz w:val="24"/>
          <w:szCs w:val="24"/>
          <w:lang w:val="pt-PT" w:eastAsia="pt-PT"/>
        </w:rPr>
        <w:lastRenderedPageBreak/>
        <w:t>domina</w:t>
      </w:r>
      <w:r w:rsidR="00C332E4" w:rsidRPr="00605269">
        <w:rPr>
          <w:rFonts w:ascii="Times New Roman" w:hAnsi="Times New Roman" w:cs="Times New Roman"/>
          <w:i w:val="0"/>
          <w:sz w:val="24"/>
          <w:szCs w:val="24"/>
          <w:lang w:val="pt-PT" w:eastAsia="pt-PT"/>
        </w:rPr>
        <w:t>do</w:t>
      </w:r>
      <w:r w:rsidRPr="00605269">
        <w:rPr>
          <w:rFonts w:ascii="Times New Roman" w:hAnsi="Times New Roman" w:cs="Times New Roman"/>
          <w:i w:val="0"/>
          <w:sz w:val="24"/>
          <w:szCs w:val="24"/>
          <w:lang w:val="pt-PT" w:eastAsia="pt-PT"/>
        </w:rPr>
        <w:t xml:space="preserve">, </w:t>
      </w:r>
      <w:r w:rsidR="00272BBF">
        <w:rPr>
          <w:rFonts w:ascii="Times New Roman" w:hAnsi="Times New Roman" w:cs="Times New Roman"/>
          <w:i w:val="0"/>
          <w:sz w:val="24"/>
          <w:szCs w:val="24"/>
          <w:lang w:val="pt-PT" w:eastAsia="pt-PT"/>
        </w:rPr>
        <w:t>co</w:t>
      </w:r>
      <w:r w:rsidR="00111E83">
        <w:rPr>
          <w:rFonts w:ascii="Times New Roman" w:hAnsi="Times New Roman" w:cs="Times New Roman"/>
          <w:i w:val="0"/>
          <w:sz w:val="24"/>
          <w:szCs w:val="24"/>
          <w:lang w:val="pt-PT" w:eastAsia="pt-PT"/>
        </w:rPr>
        <w:t>rrendo</w:t>
      </w:r>
      <w:r w:rsidR="00272BBF">
        <w:rPr>
          <w:rFonts w:ascii="Times New Roman" w:hAnsi="Times New Roman" w:cs="Times New Roman"/>
          <w:i w:val="0"/>
          <w:sz w:val="24"/>
          <w:szCs w:val="24"/>
          <w:lang w:val="pt-PT" w:eastAsia="pt-PT"/>
        </w:rPr>
        <w:t xml:space="preserve"> o risco de </w:t>
      </w:r>
      <w:r w:rsidRPr="00605269">
        <w:rPr>
          <w:rFonts w:ascii="Times New Roman" w:hAnsi="Times New Roman" w:cs="Times New Roman"/>
          <w:i w:val="0"/>
          <w:sz w:val="24"/>
          <w:szCs w:val="24"/>
          <w:lang w:val="pt-PT" w:eastAsia="pt-PT"/>
        </w:rPr>
        <w:t>nega</w:t>
      </w:r>
      <w:r w:rsidR="00272BBF">
        <w:rPr>
          <w:rFonts w:ascii="Times New Roman" w:hAnsi="Times New Roman" w:cs="Times New Roman"/>
          <w:i w:val="0"/>
          <w:sz w:val="24"/>
          <w:szCs w:val="24"/>
          <w:lang w:val="pt-PT" w:eastAsia="pt-PT"/>
        </w:rPr>
        <w:t xml:space="preserve">r </w:t>
      </w:r>
      <w:r w:rsidRPr="00605269">
        <w:rPr>
          <w:rFonts w:ascii="Times New Roman" w:hAnsi="Times New Roman" w:cs="Times New Roman"/>
          <w:i w:val="0"/>
          <w:sz w:val="24"/>
          <w:szCs w:val="24"/>
          <w:lang w:val="pt-PT" w:eastAsia="pt-PT"/>
        </w:rPr>
        <w:t>a discriminação</w:t>
      </w:r>
      <w:r w:rsidR="00272BBF">
        <w:rPr>
          <w:rFonts w:ascii="Times New Roman" w:hAnsi="Times New Roman" w:cs="Times New Roman"/>
          <w:i w:val="0"/>
          <w:sz w:val="24"/>
          <w:szCs w:val="24"/>
          <w:lang w:val="pt-PT" w:eastAsia="pt-PT"/>
        </w:rPr>
        <w:t xml:space="preserve"> </w:t>
      </w:r>
      <w:r w:rsidR="00111E83">
        <w:rPr>
          <w:rFonts w:ascii="Times New Roman" w:hAnsi="Times New Roman" w:cs="Times New Roman"/>
          <w:i w:val="0"/>
          <w:sz w:val="24"/>
          <w:szCs w:val="24"/>
          <w:lang w:val="pt-PT" w:eastAsia="pt-PT"/>
        </w:rPr>
        <w:t>experimentada</w:t>
      </w:r>
      <w:r w:rsidR="00272BBF">
        <w:rPr>
          <w:rFonts w:ascii="Times New Roman" w:hAnsi="Times New Roman" w:cs="Times New Roman"/>
          <w:i w:val="0"/>
          <w:sz w:val="24"/>
          <w:szCs w:val="24"/>
          <w:lang w:val="pt-PT" w:eastAsia="pt-PT"/>
        </w:rPr>
        <w:t xml:space="preserve">, </w:t>
      </w:r>
      <w:r w:rsidRPr="00605269">
        <w:rPr>
          <w:rFonts w:ascii="Times New Roman" w:hAnsi="Times New Roman" w:cs="Times New Roman"/>
          <w:i w:val="0"/>
          <w:sz w:val="24"/>
          <w:szCs w:val="24"/>
          <w:lang w:val="pt-PT" w:eastAsia="pt-PT"/>
        </w:rPr>
        <w:t xml:space="preserve">e </w:t>
      </w:r>
      <w:r w:rsidR="00111E83">
        <w:rPr>
          <w:rFonts w:ascii="Times New Roman" w:hAnsi="Times New Roman" w:cs="Times New Roman"/>
          <w:i w:val="0"/>
          <w:sz w:val="24"/>
          <w:szCs w:val="24"/>
          <w:lang w:val="pt-PT" w:eastAsia="pt-PT"/>
        </w:rPr>
        <w:t xml:space="preserve">se </w:t>
      </w:r>
      <w:r w:rsidR="00272BBF">
        <w:rPr>
          <w:rFonts w:ascii="Times New Roman" w:hAnsi="Times New Roman" w:cs="Times New Roman"/>
          <w:i w:val="0"/>
          <w:sz w:val="24"/>
          <w:szCs w:val="24"/>
          <w:lang w:val="pt-PT" w:eastAsia="pt-PT"/>
        </w:rPr>
        <w:t xml:space="preserve">mostram muito ligadas à </w:t>
      </w:r>
      <w:r w:rsidRPr="00605269">
        <w:rPr>
          <w:rFonts w:ascii="Times New Roman" w:hAnsi="Times New Roman" w:cs="Times New Roman"/>
          <w:i w:val="0"/>
          <w:sz w:val="24"/>
          <w:szCs w:val="24"/>
          <w:lang w:val="pt-PT" w:eastAsia="pt-PT"/>
        </w:rPr>
        <w:t xml:space="preserve">ideologia meritocrática </w:t>
      </w:r>
      <w:r w:rsidR="00272BBF">
        <w:rPr>
          <w:rFonts w:ascii="Times New Roman" w:hAnsi="Times New Roman" w:cs="Times New Roman"/>
          <w:i w:val="0"/>
          <w:sz w:val="24"/>
          <w:szCs w:val="24"/>
          <w:lang w:val="pt-PT" w:eastAsia="pt-PT"/>
        </w:rPr>
        <w:t>ameaçada pelas quotas</w:t>
      </w:r>
      <w:r w:rsidRPr="00605269">
        <w:rPr>
          <w:rFonts w:ascii="Times New Roman" w:hAnsi="Times New Roman" w:cs="Times New Roman"/>
          <w:i w:val="0"/>
          <w:sz w:val="24"/>
          <w:szCs w:val="24"/>
          <w:lang w:val="pt-PT" w:eastAsia="pt-PT"/>
        </w:rPr>
        <w:t>.</w:t>
      </w:r>
    </w:p>
    <w:p w14:paraId="465D42E0" w14:textId="77777777" w:rsidR="00C95C87" w:rsidRPr="00037207" w:rsidRDefault="00037207">
      <w:pPr>
        <w:spacing w:before="0" w:line="360" w:lineRule="auto"/>
        <w:rPr>
          <w:lang w:val="pt-PT"/>
        </w:rPr>
      </w:pPr>
      <w:r w:rsidRPr="00430E8C">
        <w:rPr>
          <w:i/>
          <w:lang w:val="pt-PT"/>
        </w:rPr>
        <w:t>Palavras-chave</w:t>
      </w:r>
      <w:r w:rsidRPr="00061625">
        <w:rPr>
          <w:lang w:val="pt-PT"/>
        </w:rPr>
        <w:t xml:space="preserve">: </w:t>
      </w:r>
      <w:r w:rsidRPr="00061625">
        <w:rPr>
          <w:i/>
          <w:lang w:val="pt-PT"/>
        </w:rPr>
        <w:t>tokenism</w:t>
      </w:r>
      <w:r w:rsidRPr="00061625">
        <w:rPr>
          <w:lang w:val="pt-PT"/>
        </w:rPr>
        <w:t>, política, género, discriminação, discursos.</w:t>
      </w:r>
    </w:p>
    <w:sectPr w:rsidR="00C95C87" w:rsidRPr="00037207" w:rsidSect="00AA68FE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1080B" w14:textId="77777777" w:rsidR="00D07014" w:rsidRDefault="00D07014">
      <w:r>
        <w:separator/>
      </w:r>
    </w:p>
  </w:endnote>
  <w:endnote w:type="continuationSeparator" w:id="0">
    <w:p w14:paraId="3756BA21" w14:textId="77777777" w:rsidR="00D07014" w:rsidRDefault="00D07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0318B" w14:textId="77777777" w:rsidR="00D07014" w:rsidRDefault="00D07014">
      <w:r>
        <w:separator/>
      </w:r>
    </w:p>
  </w:footnote>
  <w:footnote w:type="continuationSeparator" w:id="0">
    <w:p w14:paraId="74583D68" w14:textId="77777777" w:rsidR="00D07014" w:rsidRDefault="00D07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DB0B3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FC8B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82B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0A4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0879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7AFEC6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F7808A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CF64E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6F268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9458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oNotTrackMoves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C87"/>
    <w:rsid w:val="00011E2B"/>
    <w:rsid w:val="00021BF7"/>
    <w:rsid w:val="00030EB3"/>
    <w:rsid w:val="00037207"/>
    <w:rsid w:val="00057D5A"/>
    <w:rsid w:val="00061625"/>
    <w:rsid w:val="000650FF"/>
    <w:rsid w:val="000B27B5"/>
    <w:rsid w:val="000B3A48"/>
    <w:rsid w:val="00101FC0"/>
    <w:rsid w:val="00111E83"/>
    <w:rsid w:val="001220D7"/>
    <w:rsid w:val="00145116"/>
    <w:rsid w:val="001461FD"/>
    <w:rsid w:val="00182CA5"/>
    <w:rsid w:val="00193165"/>
    <w:rsid w:val="001C328A"/>
    <w:rsid w:val="001D2B57"/>
    <w:rsid w:val="001E4289"/>
    <w:rsid w:val="001F4221"/>
    <w:rsid w:val="00225B5F"/>
    <w:rsid w:val="00262B1B"/>
    <w:rsid w:val="00264083"/>
    <w:rsid w:val="00272BBF"/>
    <w:rsid w:val="00296201"/>
    <w:rsid w:val="002A3A5F"/>
    <w:rsid w:val="002D1943"/>
    <w:rsid w:val="00311E76"/>
    <w:rsid w:val="00357BFB"/>
    <w:rsid w:val="00363E41"/>
    <w:rsid w:val="003752D5"/>
    <w:rsid w:val="003A1583"/>
    <w:rsid w:val="003A4B1C"/>
    <w:rsid w:val="003B576D"/>
    <w:rsid w:val="003F2C6E"/>
    <w:rsid w:val="00407CF9"/>
    <w:rsid w:val="00420F93"/>
    <w:rsid w:val="0042747E"/>
    <w:rsid w:val="00430E8C"/>
    <w:rsid w:val="00432FA9"/>
    <w:rsid w:val="004772A3"/>
    <w:rsid w:val="00480CD7"/>
    <w:rsid w:val="00493571"/>
    <w:rsid w:val="004A2C09"/>
    <w:rsid w:val="004B1741"/>
    <w:rsid w:val="004C0BF3"/>
    <w:rsid w:val="00527ED2"/>
    <w:rsid w:val="005337D2"/>
    <w:rsid w:val="005338F8"/>
    <w:rsid w:val="00533C5B"/>
    <w:rsid w:val="00535815"/>
    <w:rsid w:val="0056062D"/>
    <w:rsid w:val="005739E4"/>
    <w:rsid w:val="005A352B"/>
    <w:rsid w:val="005C19AA"/>
    <w:rsid w:val="005E77F5"/>
    <w:rsid w:val="00605269"/>
    <w:rsid w:val="006077F2"/>
    <w:rsid w:val="00611A0A"/>
    <w:rsid w:val="00666CD9"/>
    <w:rsid w:val="006B5959"/>
    <w:rsid w:val="006D1299"/>
    <w:rsid w:val="00720044"/>
    <w:rsid w:val="00726C7C"/>
    <w:rsid w:val="0073544C"/>
    <w:rsid w:val="00741018"/>
    <w:rsid w:val="00753517"/>
    <w:rsid w:val="00772CD2"/>
    <w:rsid w:val="00783464"/>
    <w:rsid w:val="007C49F8"/>
    <w:rsid w:val="007C5FBE"/>
    <w:rsid w:val="007F2B33"/>
    <w:rsid w:val="007F49CE"/>
    <w:rsid w:val="008044CB"/>
    <w:rsid w:val="00840F9D"/>
    <w:rsid w:val="00861B7E"/>
    <w:rsid w:val="00892B26"/>
    <w:rsid w:val="008B28D8"/>
    <w:rsid w:val="009969AB"/>
    <w:rsid w:val="009A32C1"/>
    <w:rsid w:val="009A663F"/>
    <w:rsid w:val="009A7DAB"/>
    <w:rsid w:val="009D3BD7"/>
    <w:rsid w:val="00A0485C"/>
    <w:rsid w:val="00A139C4"/>
    <w:rsid w:val="00A23B8C"/>
    <w:rsid w:val="00A23E6F"/>
    <w:rsid w:val="00A42ED9"/>
    <w:rsid w:val="00A46E46"/>
    <w:rsid w:val="00A8023F"/>
    <w:rsid w:val="00AA17CB"/>
    <w:rsid w:val="00AA1A97"/>
    <w:rsid w:val="00AA1DBC"/>
    <w:rsid w:val="00AA59AD"/>
    <w:rsid w:val="00AA68FE"/>
    <w:rsid w:val="00AD55F3"/>
    <w:rsid w:val="00AE0C9E"/>
    <w:rsid w:val="00B016A8"/>
    <w:rsid w:val="00B07A96"/>
    <w:rsid w:val="00B55C2F"/>
    <w:rsid w:val="00BB06E8"/>
    <w:rsid w:val="00BC313F"/>
    <w:rsid w:val="00BC4ACA"/>
    <w:rsid w:val="00C03DCA"/>
    <w:rsid w:val="00C067F6"/>
    <w:rsid w:val="00C11BA5"/>
    <w:rsid w:val="00C14B2A"/>
    <w:rsid w:val="00C20B57"/>
    <w:rsid w:val="00C27185"/>
    <w:rsid w:val="00C30346"/>
    <w:rsid w:val="00C332E4"/>
    <w:rsid w:val="00C527D4"/>
    <w:rsid w:val="00C95C87"/>
    <w:rsid w:val="00CA5428"/>
    <w:rsid w:val="00CA64EC"/>
    <w:rsid w:val="00CB6709"/>
    <w:rsid w:val="00CD30FD"/>
    <w:rsid w:val="00CE3694"/>
    <w:rsid w:val="00CF6478"/>
    <w:rsid w:val="00D01AF3"/>
    <w:rsid w:val="00D07014"/>
    <w:rsid w:val="00D148C3"/>
    <w:rsid w:val="00D33645"/>
    <w:rsid w:val="00D42358"/>
    <w:rsid w:val="00D623AB"/>
    <w:rsid w:val="00D84ECB"/>
    <w:rsid w:val="00D85FD2"/>
    <w:rsid w:val="00DE21C0"/>
    <w:rsid w:val="00DE39A7"/>
    <w:rsid w:val="00DE6DBF"/>
    <w:rsid w:val="00E16750"/>
    <w:rsid w:val="00E2313F"/>
    <w:rsid w:val="00E32E89"/>
    <w:rsid w:val="00E4293B"/>
    <w:rsid w:val="00EA5B2A"/>
    <w:rsid w:val="00EB2306"/>
    <w:rsid w:val="00EE46B5"/>
    <w:rsid w:val="00F04D29"/>
    <w:rsid w:val="00F05D9A"/>
    <w:rsid w:val="00F11506"/>
    <w:rsid w:val="00F124AB"/>
    <w:rsid w:val="00F2227C"/>
    <w:rsid w:val="00F366DB"/>
    <w:rsid w:val="00F379B7"/>
    <w:rsid w:val="00F94D97"/>
    <w:rsid w:val="00FF5D4D"/>
    <w:rsid w:val="00FF624D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96F12B"/>
  <w14:defaultImageDpi w14:val="300"/>
  <w15:docId w15:val="{BED8D50C-CFD1-41B8-AD9C-FF016E29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CD2"/>
    <w:pPr>
      <w:spacing w:before="240"/>
      <w:jc w:val="both"/>
    </w:pPr>
    <w:rPr>
      <w:sz w:val="24"/>
      <w:szCs w:val="24"/>
      <w:lang w:val="fr-FR" w:eastAsia="fr-FR"/>
    </w:rPr>
  </w:style>
  <w:style w:type="paragraph" w:styleId="Cabealho1">
    <w:name w:val="heading 1"/>
    <w:basedOn w:val="Normal"/>
    <w:next w:val="Normal"/>
    <w:link w:val="Cabealho1Carter"/>
    <w:qFormat/>
    <w:rsid w:val="006077F2"/>
    <w:pPr>
      <w:keepNext/>
      <w:spacing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6077F2"/>
    <w:pPr>
      <w:keepNext/>
      <w:spacing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qFormat/>
    <w:rsid w:val="006077F2"/>
    <w:pPr>
      <w:keepNext/>
      <w:spacing w:after="60"/>
      <w:jc w:val="left"/>
      <w:outlineLvl w:val="2"/>
    </w:pPr>
    <w:rPr>
      <w:rFonts w:ascii="Arial" w:hAnsi="Arial" w:cs="Arial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Cabealho2Carter">
    <w:name w:val="Cabeçalho 2 Caráter"/>
    <w:link w:val="Cabealho2"/>
    <w:semiHidden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Cabealho3Carter">
    <w:name w:val="Cabeçalho 3 Caráter"/>
    <w:link w:val="Cabealho3"/>
    <w:semiHidden/>
    <w:rPr>
      <w:rFonts w:ascii="Cambria" w:eastAsia="Times New Roman" w:hAnsi="Cambria" w:cs="Cambria"/>
      <w:b/>
      <w:bCs/>
      <w:sz w:val="26"/>
      <w:szCs w:val="26"/>
    </w:rPr>
  </w:style>
  <w:style w:type="paragraph" w:customStyle="1" w:styleId="Citao1">
    <w:name w:val="Citação1"/>
    <w:basedOn w:val="Normal"/>
    <w:link w:val="CitationCar"/>
    <w:rsid w:val="00CF6478"/>
    <w:pPr>
      <w:ind w:left="567" w:right="567"/>
    </w:pPr>
  </w:style>
  <w:style w:type="character" w:customStyle="1" w:styleId="CitationCar">
    <w:name w:val="Citation Car"/>
    <w:link w:val="Citao1"/>
    <w:rPr>
      <w:i/>
      <w:iCs/>
      <w:color w:val="000000"/>
      <w:sz w:val="24"/>
      <w:szCs w:val="24"/>
    </w:rPr>
  </w:style>
  <w:style w:type="paragraph" w:customStyle="1" w:styleId="Titredefigure">
    <w:name w:val="Titre de figure"/>
    <w:basedOn w:val="Normal"/>
    <w:rsid w:val="004B1741"/>
    <w:pPr>
      <w:keepNext/>
      <w:jc w:val="center"/>
    </w:pPr>
    <w:rPr>
      <w:b/>
      <w:bCs/>
    </w:rPr>
  </w:style>
  <w:style w:type="paragraph" w:customStyle="1" w:styleId="Bibliografia1">
    <w:name w:val="Bibliografia1"/>
    <w:basedOn w:val="Normal"/>
    <w:rsid w:val="00F05D9A"/>
    <w:pPr>
      <w:spacing w:before="120"/>
    </w:pPr>
    <w:rPr>
      <w:sz w:val="20"/>
      <w:szCs w:val="20"/>
    </w:rPr>
  </w:style>
  <w:style w:type="paragraph" w:customStyle="1" w:styleId="Rubrique">
    <w:name w:val="Rubrique"/>
    <w:basedOn w:val="Normal"/>
    <w:rsid w:val="00AA68FE"/>
    <w:pPr>
      <w:pBdr>
        <w:bottom w:val="single" w:sz="4" w:space="1" w:color="auto"/>
      </w:pBdr>
      <w:jc w:val="left"/>
    </w:pPr>
    <w:rPr>
      <w:rFonts w:ascii="Berlin Sans FB Demi" w:hAnsi="Berlin Sans FB Demi" w:cs="Berlin Sans FB Demi"/>
    </w:rPr>
  </w:style>
  <w:style w:type="paragraph" w:styleId="Ttulo">
    <w:name w:val="Title"/>
    <w:basedOn w:val="Normal"/>
    <w:link w:val="TtuloCarter"/>
    <w:qFormat/>
    <w:rsid w:val="006D1299"/>
    <w:pPr>
      <w:spacing w:line="480" w:lineRule="auto"/>
      <w:jc w:val="left"/>
      <w:outlineLvl w:val="0"/>
    </w:pPr>
    <w:rPr>
      <w:rFonts w:ascii="Berlin Sans FB Demi" w:hAnsi="Berlin Sans FB Demi" w:cs="Berlin Sans FB Demi"/>
      <w:b/>
      <w:bCs/>
      <w:kern w:val="28"/>
      <w:sz w:val="36"/>
      <w:szCs w:val="36"/>
    </w:rPr>
  </w:style>
  <w:style w:type="character" w:customStyle="1" w:styleId="TtuloCarter">
    <w:name w:val="Título Caráter"/>
    <w:link w:val="Ttulo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arter"/>
    <w:qFormat/>
    <w:rsid w:val="006D1299"/>
    <w:pPr>
      <w:spacing w:before="120" w:line="480" w:lineRule="auto"/>
      <w:jc w:val="left"/>
      <w:outlineLvl w:val="1"/>
    </w:pPr>
    <w:rPr>
      <w:rFonts w:ascii="Berlin Sans FB Demi" w:hAnsi="Berlin Sans FB Demi" w:cs="Berlin Sans FB Demi"/>
      <w:sz w:val="28"/>
      <w:szCs w:val="28"/>
    </w:rPr>
  </w:style>
  <w:style w:type="character" w:customStyle="1" w:styleId="SubttuloCarter">
    <w:name w:val="Subtítulo Caráter"/>
    <w:link w:val="Subttulo"/>
    <w:rPr>
      <w:rFonts w:ascii="Cambria" w:eastAsia="Times New Roman" w:hAnsi="Cambria" w:cs="Cambria"/>
      <w:sz w:val="24"/>
      <w:szCs w:val="24"/>
    </w:rPr>
  </w:style>
  <w:style w:type="paragraph" w:customStyle="1" w:styleId="NomPrnomdelauteur">
    <w:name w:val="Nom Prénom de l'auteur"/>
    <w:basedOn w:val="Normal"/>
    <w:rsid w:val="00C03DCA"/>
    <w:rPr>
      <w:b/>
      <w:bCs/>
    </w:rPr>
  </w:style>
  <w:style w:type="paragraph" w:customStyle="1" w:styleId="Descriptiondelauteur">
    <w:name w:val="Description de l'auteur"/>
    <w:basedOn w:val="Normal"/>
    <w:rsid w:val="00C03DCA"/>
    <w:pPr>
      <w:spacing w:before="0"/>
    </w:pPr>
    <w:rPr>
      <w:i/>
      <w:iCs/>
    </w:rPr>
  </w:style>
  <w:style w:type="paragraph" w:customStyle="1" w:styleId="Adresselectroniquedelauteur">
    <w:name w:val="Adresse électronique de l'auteur"/>
    <w:basedOn w:val="Normal"/>
    <w:rsid w:val="00C03DCA"/>
    <w:pPr>
      <w:spacing w:before="0"/>
    </w:pPr>
  </w:style>
  <w:style w:type="paragraph" w:customStyle="1" w:styleId="Adressepostaledelauteur1">
    <w:name w:val="Adresse postale de l'auteur 1"/>
    <w:basedOn w:val="Normal"/>
    <w:rsid w:val="00C03DCA"/>
  </w:style>
  <w:style w:type="paragraph" w:customStyle="1" w:styleId="Rsum">
    <w:name w:val="Résumé"/>
    <w:basedOn w:val="Normal"/>
    <w:rsid w:val="00C03D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Abstract">
    <w:name w:val="Abstract"/>
    <w:basedOn w:val="Rsum"/>
    <w:rsid w:val="00AA68FE"/>
  </w:style>
  <w:style w:type="paragraph" w:customStyle="1" w:styleId="Mots-cls">
    <w:name w:val="Mots-clés"/>
    <w:basedOn w:val="Normal"/>
    <w:rsid w:val="00C03DCA"/>
    <w:rPr>
      <w:rFonts w:ascii="Arial" w:hAnsi="Arial" w:cs="Arial"/>
      <w:i/>
      <w:iCs/>
      <w:sz w:val="20"/>
      <w:szCs w:val="20"/>
    </w:rPr>
  </w:style>
  <w:style w:type="paragraph" w:customStyle="1" w:styleId="Keywords">
    <w:name w:val="Keywords"/>
    <w:basedOn w:val="Mots-cls"/>
    <w:rsid w:val="00AA68FE"/>
  </w:style>
  <w:style w:type="paragraph" w:styleId="Cabealho">
    <w:name w:val="header"/>
    <w:basedOn w:val="Normal"/>
    <w:link w:val="CabealhoCarter"/>
    <w:rsid w:val="00A46E46"/>
    <w:pPr>
      <w:tabs>
        <w:tab w:val="center" w:pos="4536"/>
        <w:tab w:val="right" w:pos="9072"/>
      </w:tabs>
    </w:pPr>
  </w:style>
  <w:style w:type="character" w:customStyle="1" w:styleId="CabealhoCarter">
    <w:name w:val="Cabeçalho Caráter"/>
    <w:link w:val="Cabealho"/>
    <w:semiHidden/>
    <w:rPr>
      <w:sz w:val="24"/>
      <w:szCs w:val="24"/>
    </w:rPr>
  </w:style>
  <w:style w:type="paragraph" w:styleId="Rodap">
    <w:name w:val="footer"/>
    <w:basedOn w:val="Normal"/>
    <w:link w:val="RodapCarter"/>
    <w:rsid w:val="00A46E46"/>
    <w:pPr>
      <w:tabs>
        <w:tab w:val="center" w:pos="4536"/>
        <w:tab w:val="right" w:pos="9072"/>
      </w:tabs>
    </w:pPr>
  </w:style>
  <w:style w:type="character" w:customStyle="1" w:styleId="RodapCarter">
    <w:name w:val="Rodapé Caráter"/>
    <w:link w:val="Rodap"/>
    <w:semiHidden/>
    <w:rPr>
      <w:sz w:val="24"/>
      <w:szCs w:val="24"/>
    </w:rPr>
  </w:style>
  <w:style w:type="character" w:styleId="Nmerodepgina">
    <w:name w:val="page number"/>
    <w:basedOn w:val="Tipodeletrapredefinidodopargrafo"/>
    <w:rsid w:val="00A46E46"/>
  </w:style>
  <w:style w:type="character" w:styleId="Hiperligao">
    <w:name w:val="Hyperlink"/>
    <w:rsid w:val="008044CB"/>
    <w:rPr>
      <w:color w:val="0000FF"/>
      <w:u w:val="single"/>
    </w:rPr>
  </w:style>
  <w:style w:type="character" w:styleId="CitaoHTML">
    <w:name w:val="HTML Cite"/>
    <w:rsid w:val="0056062D"/>
    <w:rPr>
      <w:i/>
      <w:iCs/>
    </w:rPr>
  </w:style>
  <w:style w:type="paragraph" w:customStyle="1" w:styleId="GrelhaColorida-Cor11">
    <w:name w:val="Grelha Colorida - Cor 11"/>
    <w:basedOn w:val="Normal"/>
    <w:qFormat/>
    <w:rsid w:val="0056062D"/>
  </w:style>
  <w:style w:type="paragraph" w:styleId="Textodenotaderodap">
    <w:name w:val="footnote text"/>
    <w:basedOn w:val="Normal"/>
    <w:semiHidden/>
    <w:rsid w:val="00753517"/>
    <w:rPr>
      <w:sz w:val="20"/>
      <w:szCs w:val="20"/>
    </w:rPr>
  </w:style>
  <w:style w:type="character" w:styleId="Refdenotaderodap">
    <w:name w:val="footnote reference"/>
    <w:semiHidden/>
    <w:rsid w:val="00753517"/>
    <w:rPr>
      <w:vertAlign w:val="superscript"/>
    </w:rPr>
  </w:style>
  <w:style w:type="character" w:customStyle="1" w:styleId="hps">
    <w:name w:val="hps"/>
    <w:basedOn w:val="Tipodeletrapredefinidodopargrafo"/>
    <w:rsid w:val="00753517"/>
  </w:style>
  <w:style w:type="character" w:customStyle="1" w:styleId="hpsatn">
    <w:name w:val="hps atn"/>
    <w:basedOn w:val="Tipodeletrapredefinidodopargrafo"/>
    <w:rsid w:val="00753517"/>
  </w:style>
  <w:style w:type="paragraph" w:styleId="Textodenotadefim">
    <w:name w:val="endnote text"/>
    <w:basedOn w:val="Normal"/>
    <w:semiHidden/>
    <w:rsid w:val="00420F93"/>
    <w:pPr>
      <w:spacing w:before="0"/>
      <w:jc w:val="left"/>
    </w:pPr>
    <w:rPr>
      <w:sz w:val="20"/>
      <w:szCs w:val="20"/>
      <w:lang w:val="en-US"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4D2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F04D29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6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0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4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ENQUETES</vt:lpstr>
      <vt:lpstr>ENQUETES</vt:lpstr>
    </vt:vector>
  </TitlesOfParts>
  <Company>ENS Lettres et Sciences Humaines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ENQUETES</dc:title>
  <dc:subject/>
  <dc:creator> </dc:creator>
  <cp:keywords/>
  <dc:description/>
  <cp:lastModifiedBy>Helena Santos</cp:lastModifiedBy>
  <cp:revision>2</cp:revision>
  <dcterms:created xsi:type="dcterms:W3CDTF">2015-05-21T09:50:00Z</dcterms:created>
  <dcterms:modified xsi:type="dcterms:W3CDTF">2015-05-21T09:50:00Z</dcterms:modified>
</cp:coreProperties>
</file>