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A146" w14:textId="77777777" w:rsidR="007E0814" w:rsidRPr="007E0814" w:rsidRDefault="007E0814" w:rsidP="007E0814">
      <w:pPr>
        <w:spacing w:line="288" w:lineRule="auto"/>
        <w:jc w:val="center"/>
        <w:rPr>
          <w:rFonts w:cs="Times New Roman"/>
          <w:b/>
          <w:sz w:val="24"/>
          <w:szCs w:val="24"/>
        </w:rPr>
      </w:pPr>
      <w:r w:rsidRPr="007E0814">
        <w:rPr>
          <w:rFonts w:cs="Times New Roman"/>
          <w:b/>
          <w:sz w:val="24"/>
          <w:szCs w:val="24"/>
        </w:rPr>
        <w:t xml:space="preserve">A emigração portuguesa revisitada: </w:t>
      </w:r>
    </w:p>
    <w:p w14:paraId="139C3A72" w14:textId="2814C62F" w:rsidR="007E0814" w:rsidRPr="007E0814" w:rsidRDefault="007E0814" w:rsidP="007E0814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proofErr w:type="gramStart"/>
      <w:r w:rsidRPr="007E0814">
        <w:rPr>
          <w:rFonts w:cs="Times New Roman"/>
          <w:sz w:val="24"/>
          <w:szCs w:val="24"/>
        </w:rPr>
        <w:t>novas</w:t>
      </w:r>
      <w:proofErr w:type="gramEnd"/>
      <w:r w:rsidRPr="007E0814">
        <w:rPr>
          <w:rFonts w:cs="Times New Roman"/>
          <w:sz w:val="24"/>
          <w:szCs w:val="24"/>
        </w:rPr>
        <w:t xml:space="preserve"> tendências de regresso e circulação no século XXI</w:t>
      </w:r>
    </w:p>
    <w:p w14:paraId="6B7ADCD6" w14:textId="77777777" w:rsidR="007E0814" w:rsidRPr="007E0814" w:rsidRDefault="007E0814" w:rsidP="00C5164A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6376EB23" w14:textId="77777777" w:rsidR="007E0814" w:rsidRDefault="007E0814" w:rsidP="00C5164A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00EFC4DE" w14:textId="5A9B05E5" w:rsidR="00835390" w:rsidRDefault="00EA1699" w:rsidP="00C5164A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>Tabelas</w:t>
      </w:r>
    </w:p>
    <w:p w14:paraId="731D0E34" w14:textId="77777777" w:rsidR="007E0814" w:rsidRDefault="007E0814" w:rsidP="007E0814"/>
    <w:p w14:paraId="3CB6D2A2" w14:textId="77777777" w:rsidR="007E0814" w:rsidRPr="007E0814" w:rsidRDefault="007E0814" w:rsidP="007E0814"/>
    <w:p w14:paraId="09601BA5" w14:textId="77777777" w:rsidR="00F94A2A" w:rsidRPr="00EA1699" w:rsidRDefault="00F94A2A" w:rsidP="00C5164A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Tabela </w:t>
      </w:r>
      <w:r w:rsidR="00C67218" w:rsidRPr="00EA1699">
        <w:rPr>
          <w:rFonts w:cs="Times New Roman"/>
          <w:sz w:val="24"/>
          <w:szCs w:val="24"/>
        </w:rPr>
        <w:t>1</w:t>
      </w:r>
      <w:r w:rsidRPr="00EA1699">
        <w:rPr>
          <w:rFonts w:cs="Times New Roman"/>
          <w:sz w:val="24"/>
          <w:szCs w:val="24"/>
        </w:rPr>
        <w:t>: Regressos</w:t>
      </w:r>
      <w:r w:rsidR="00C5164A" w:rsidRPr="00EA1699">
        <w:rPr>
          <w:rFonts w:cs="Times New Roman"/>
          <w:sz w:val="24"/>
          <w:szCs w:val="24"/>
        </w:rPr>
        <w:t xml:space="preserve"> em 2010-2011</w:t>
      </w:r>
      <w:r w:rsidRPr="00EA1699">
        <w:rPr>
          <w:rFonts w:cs="Times New Roman"/>
          <w:sz w:val="24"/>
          <w:szCs w:val="24"/>
        </w:rPr>
        <w:t xml:space="preserve"> por país</w:t>
      </w:r>
    </w:p>
    <w:tbl>
      <w:tblPr>
        <w:tblStyle w:val="LightShading2"/>
        <w:tblW w:w="3459" w:type="pct"/>
        <w:jc w:val="center"/>
        <w:tblLook w:val="0600" w:firstRow="0" w:lastRow="0" w:firstColumn="0" w:lastColumn="0" w:noHBand="1" w:noVBand="1"/>
      </w:tblPr>
      <w:tblGrid>
        <w:gridCol w:w="3744"/>
        <w:gridCol w:w="1144"/>
        <w:gridCol w:w="1144"/>
      </w:tblGrid>
      <w:tr w:rsidR="00CD68D6" w:rsidRPr="00EA1699" w14:paraId="7A9A0DCB" w14:textId="77777777" w:rsidTr="00A5028E">
        <w:trPr>
          <w:trHeight w:val="227"/>
          <w:jc w:val="center"/>
        </w:trPr>
        <w:tc>
          <w:tcPr>
            <w:tcW w:w="3104" w:type="pct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471135C0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/>
                <w:color w:val="auto"/>
                <w:sz w:val="20"/>
                <w:szCs w:val="20"/>
                <w:lang w:eastAsia="pt-PT"/>
              </w:rPr>
              <w:t> Países de regresso</w:t>
            </w:r>
          </w:p>
        </w:tc>
        <w:tc>
          <w:tcPr>
            <w:tcW w:w="948" w:type="pct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7A47DD8D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/>
                <w:color w:val="auto"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948" w:type="pct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320B67CE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/>
                <w:color w:val="auto"/>
                <w:sz w:val="20"/>
                <w:szCs w:val="20"/>
                <w:lang w:eastAsia="pt-PT"/>
              </w:rPr>
              <w:t>%</w:t>
            </w:r>
          </w:p>
        </w:tc>
      </w:tr>
      <w:tr w:rsidR="00CD68D6" w:rsidRPr="00EA1699" w14:paraId="0DBD4CFA" w14:textId="77777777" w:rsidTr="00A5028E">
        <w:trPr>
          <w:trHeight w:val="227"/>
          <w:jc w:val="center"/>
        </w:trPr>
        <w:tc>
          <w:tcPr>
            <w:tcW w:w="3104" w:type="pct"/>
            <w:tcBorders>
              <w:top w:val="single" w:sz="4" w:space="0" w:color="auto"/>
            </w:tcBorders>
            <w:hideMark/>
          </w:tcPr>
          <w:p w14:paraId="03101B49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França</w:t>
            </w:r>
          </w:p>
        </w:tc>
        <w:tc>
          <w:tcPr>
            <w:tcW w:w="948" w:type="pct"/>
            <w:tcBorders>
              <w:top w:val="single" w:sz="4" w:space="0" w:color="auto"/>
            </w:tcBorders>
            <w:hideMark/>
          </w:tcPr>
          <w:p w14:paraId="1BF380C9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57.878</w:t>
            </w:r>
          </w:p>
        </w:tc>
        <w:tc>
          <w:tcPr>
            <w:tcW w:w="948" w:type="pct"/>
            <w:tcBorders>
              <w:top w:val="single" w:sz="4" w:space="0" w:color="auto"/>
            </w:tcBorders>
            <w:hideMark/>
          </w:tcPr>
          <w:p w14:paraId="67A05A83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  <w:t>27,0</w:t>
            </w:r>
          </w:p>
        </w:tc>
      </w:tr>
      <w:tr w:rsidR="00CD68D6" w:rsidRPr="00EA1699" w14:paraId="104FD5DA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323ED030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Suíça</w:t>
            </w:r>
          </w:p>
        </w:tc>
        <w:tc>
          <w:tcPr>
            <w:tcW w:w="948" w:type="pct"/>
            <w:hideMark/>
          </w:tcPr>
          <w:p w14:paraId="2EC59236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27.224</w:t>
            </w:r>
          </w:p>
        </w:tc>
        <w:tc>
          <w:tcPr>
            <w:tcW w:w="948" w:type="pct"/>
            <w:hideMark/>
          </w:tcPr>
          <w:p w14:paraId="6C86F41C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  <w:t>12,7</w:t>
            </w:r>
          </w:p>
        </w:tc>
      </w:tr>
      <w:tr w:rsidR="00CD68D6" w:rsidRPr="00EA1699" w14:paraId="5E5D0F7D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61CBD373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Espanha</w:t>
            </w:r>
          </w:p>
        </w:tc>
        <w:tc>
          <w:tcPr>
            <w:tcW w:w="948" w:type="pct"/>
            <w:hideMark/>
          </w:tcPr>
          <w:p w14:paraId="637BD903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23.790</w:t>
            </w:r>
          </w:p>
        </w:tc>
        <w:tc>
          <w:tcPr>
            <w:tcW w:w="948" w:type="pct"/>
            <w:hideMark/>
          </w:tcPr>
          <w:p w14:paraId="21413A0F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  <w:t>11,1</w:t>
            </w:r>
          </w:p>
        </w:tc>
      </w:tr>
      <w:tr w:rsidR="00CD68D6" w:rsidRPr="00EA1699" w14:paraId="09F74E38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33281789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Reino Unido</w:t>
            </w:r>
          </w:p>
        </w:tc>
        <w:tc>
          <w:tcPr>
            <w:tcW w:w="948" w:type="pct"/>
            <w:hideMark/>
          </w:tcPr>
          <w:p w14:paraId="241BB68B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20.747</w:t>
            </w:r>
          </w:p>
        </w:tc>
        <w:tc>
          <w:tcPr>
            <w:tcW w:w="948" w:type="pct"/>
            <w:hideMark/>
          </w:tcPr>
          <w:p w14:paraId="5636A8D1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  <w:t>9,7</w:t>
            </w:r>
          </w:p>
        </w:tc>
      </w:tr>
      <w:tr w:rsidR="00CD68D6" w:rsidRPr="00EA1699" w14:paraId="174826B7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6F806A38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Alemanha</w:t>
            </w:r>
          </w:p>
        </w:tc>
        <w:tc>
          <w:tcPr>
            <w:tcW w:w="948" w:type="pct"/>
            <w:hideMark/>
          </w:tcPr>
          <w:p w14:paraId="2C77E92C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17.761</w:t>
            </w:r>
          </w:p>
        </w:tc>
        <w:tc>
          <w:tcPr>
            <w:tcW w:w="948" w:type="pct"/>
            <w:hideMark/>
          </w:tcPr>
          <w:p w14:paraId="0F38F628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  <w:t>8,3</w:t>
            </w:r>
          </w:p>
        </w:tc>
      </w:tr>
      <w:tr w:rsidR="00CD68D6" w:rsidRPr="00EA1699" w14:paraId="2A391723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4601E736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EUA</w:t>
            </w:r>
          </w:p>
        </w:tc>
        <w:tc>
          <w:tcPr>
            <w:tcW w:w="948" w:type="pct"/>
            <w:hideMark/>
          </w:tcPr>
          <w:p w14:paraId="520FED50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10.395</w:t>
            </w:r>
          </w:p>
        </w:tc>
        <w:tc>
          <w:tcPr>
            <w:tcW w:w="948" w:type="pct"/>
            <w:hideMark/>
          </w:tcPr>
          <w:p w14:paraId="48100914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Cs/>
                <w:color w:val="auto"/>
                <w:sz w:val="20"/>
                <w:szCs w:val="20"/>
                <w:lang w:eastAsia="pt-PT"/>
              </w:rPr>
              <w:t>4,8</w:t>
            </w:r>
          </w:p>
        </w:tc>
      </w:tr>
      <w:tr w:rsidR="00CD68D6" w:rsidRPr="00EA1699" w14:paraId="0484826E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6B396F81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Brasil</w:t>
            </w:r>
          </w:p>
        </w:tc>
        <w:tc>
          <w:tcPr>
            <w:tcW w:w="948" w:type="pct"/>
            <w:hideMark/>
          </w:tcPr>
          <w:p w14:paraId="1577A73F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6.307</w:t>
            </w:r>
          </w:p>
        </w:tc>
        <w:tc>
          <w:tcPr>
            <w:tcW w:w="948" w:type="pct"/>
            <w:hideMark/>
          </w:tcPr>
          <w:p w14:paraId="2A57C746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2,9</w:t>
            </w:r>
          </w:p>
        </w:tc>
      </w:tr>
      <w:tr w:rsidR="00CD68D6" w:rsidRPr="00EA1699" w14:paraId="10010036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6A8C59B3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Luxemburgo</w:t>
            </w:r>
          </w:p>
        </w:tc>
        <w:tc>
          <w:tcPr>
            <w:tcW w:w="948" w:type="pct"/>
            <w:hideMark/>
          </w:tcPr>
          <w:p w14:paraId="255A1A85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5.204</w:t>
            </w:r>
          </w:p>
        </w:tc>
        <w:tc>
          <w:tcPr>
            <w:tcW w:w="948" w:type="pct"/>
            <w:hideMark/>
          </w:tcPr>
          <w:p w14:paraId="0CB828C7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2,4</w:t>
            </w:r>
          </w:p>
        </w:tc>
      </w:tr>
      <w:tr w:rsidR="00CD68D6" w:rsidRPr="00EA1699" w14:paraId="012289BF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1171C7A6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Canadá</w:t>
            </w:r>
          </w:p>
        </w:tc>
        <w:tc>
          <w:tcPr>
            <w:tcW w:w="948" w:type="pct"/>
            <w:hideMark/>
          </w:tcPr>
          <w:p w14:paraId="5504EF57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5.141</w:t>
            </w:r>
          </w:p>
        </w:tc>
        <w:tc>
          <w:tcPr>
            <w:tcW w:w="948" w:type="pct"/>
            <w:hideMark/>
          </w:tcPr>
          <w:p w14:paraId="395EB3BF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2,4</w:t>
            </w:r>
          </w:p>
        </w:tc>
      </w:tr>
      <w:tr w:rsidR="00CD68D6" w:rsidRPr="00EA1699" w14:paraId="4EDA680F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250B1252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Países Baixos</w:t>
            </w:r>
          </w:p>
        </w:tc>
        <w:tc>
          <w:tcPr>
            <w:tcW w:w="948" w:type="pct"/>
            <w:hideMark/>
          </w:tcPr>
          <w:p w14:paraId="34CA9487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4.558</w:t>
            </w:r>
          </w:p>
        </w:tc>
        <w:tc>
          <w:tcPr>
            <w:tcW w:w="948" w:type="pct"/>
            <w:hideMark/>
          </w:tcPr>
          <w:p w14:paraId="5AB0E1FC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2,1</w:t>
            </w:r>
          </w:p>
        </w:tc>
      </w:tr>
      <w:tr w:rsidR="00CD68D6" w:rsidRPr="00EA1699" w14:paraId="18D94F44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2BD6F200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Angola</w:t>
            </w:r>
          </w:p>
        </w:tc>
        <w:tc>
          <w:tcPr>
            <w:tcW w:w="948" w:type="pct"/>
            <w:hideMark/>
          </w:tcPr>
          <w:p w14:paraId="700EA8B6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4.099</w:t>
            </w:r>
          </w:p>
        </w:tc>
        <w:tc>
          <w:tcPr>
            <w:tcW w:w="948" w:type="pct"/>
            <w:hideMark/>
          </w:tcPr>
          <w:p w14:paraId="7D6B4F97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1,9</w:t>
            </w:r>
          </w:p>
        </w:tc>
      </w:tr>
      <w:tr w:rsidR="00CD68D6" w:rsidRPr="00EA1699" w14:paraId="270A7088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63C29D79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Bélgica</w:t>
            </w:r>
          </w:p>
        </w:tc>
        <w:tc>
          <w:tcPr>
            <w:tcW w:w="948" w:type="pct"/>
            <w:hideMark/>
          </w:tcPr>
          <w:p w14:paraId="3C200685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4.043</w:t>
            </w:r>
          </w:p>
        </w:tc>
        <w:tc>
          <w:tcPr>
            <w:tcW w:w="948" w:type="pct"/>
            <w:hideMark/>
          </w:tcPr>
          <w:p w14:paraId="33A6F4CF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1,9</w:t>
            </w:r>
          </w:p>
        </w:tc>
      </w:tr>
      <w:tr w:rsidR="00CD68D6" w:rsidRPr="00EA1699" w14:paraId="2BB283B9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568BE83F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Venezuela</w:t>
            </w:r>
          </w:p>
        </w:tc>
        <w:tc>
          <w:tcPr>
            <w:tcW w:w="948" w:type="pct"/>
            <w:hideMark/>
          </w:tcPr>
          <w:p w14:paraId="5059A6BB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3.839</w:t>
            </w:r>
          </w:p>
        </w:tc>
        <w:tc>
          <w:tcPr>
            <w:tcW w:w="948" w:type="pct"/>
            <w:hideMark/>
          </w:tcPr>
          <w:p w14:paraId="1A5E38B7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1,8</w:t>
            </w:r>
          </w:p>
        </w:tc>
      </w:tr>
      <w:tr w:rsidR="00CD68D6" w:rsidRPr="00EA1699" w14:paraId="1D15A565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7A740F5E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Itália</w:t>
            </w:r>
          </w:p>
        </w:tc>
        <w:tc>
          <w:tcPr>
            <w:tcW w:w="948" w:type="pct"/>
            <w:hideMark/>
          </w:tcPr>
          <w:p w14:paraId="517E8E12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2.311</w:t>
            </w:r>
          </w:p>
        </w:tc>
        <w:tc>
          <w:tcPr>
            <w:tcW w:w="948" w:type="pct"/>
            <w:hideMark/>
          </w:tcPr>
          <w:p w14:paraId="7F1D2B5E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1,1</w:t>
            </w:r>
          </w:p>
        </w:tc>
      </w:tr>
      <w:tr w:rsidR="00CD68D6" w:rsidRPr="00EA1699" w14:paraId="660A01FC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6276CB10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Andorra</w:t>
            </w:r>
          </w:p>
        </w:tc>
        <w:tc>
          <w:tcPr>
            <w:tcW w:w="948" w:type="pct"/>
            <w:hideMark/>
          </w:tcPr>
          <w:p w14:paraId="02590792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2.209</w:t>
            </w:r>
          </w:p>
        </w:tc>
        <w:tc>
          <w:tcPr>
            <w:tcW w:w="948" w:type="pct"/>
            <w:hideMark/>
          </w:tcPr>
          <w:p w14:paraId="2C842EF4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1,0</w:t>
            </w:r>
          </w:p>
        </w:tc>
      </w:tr>
      <w:tr w:rsidR="00CD68D6" w:rsidRPr="00EA1699" w14:paraId="4158172F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28FB0BFF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África do Sul</w:t>
            </w:r>
          </w:p>
        </w:tc>
        <w:tc>
          <w:tcPr>
            <w:tcW w:w="948" w:type="pct"/>
            <w:hideMark/>
          </w:tcPr>
          <w:p w14:paraId="4207FB3F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2.168</w:t>
            </w:r>
          </w:p>
        </w:tc>
        <w:tc>
          <w:tcPr>
            <w:tcW w:w="948" w:type="pct"/>
            <w:hideMark/>
          </w:tcPr>
          <w:p w14:paraId="473E6FE9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1,0</w:t>
            </w:r>
          </w:p>
        </w:tc>
      </w:tr>
      <w:tr w:rsidR="00CD68D6" w:rsidRPr="00EA1699" w14:paraId="1DB1E154" w14:textId="77777777" w:rsidTr="00A5028E">
        <w:trPr>
          <w:trHeight w:val="227"/>
          <w:jc w:val="center"/>
        </w:trPr>
        <w:tc>
          <w:tcPr>
            <w:tcW w:w="3104" w:type="pct"/>
            <w:hideMark/>
          </w:tcPr>
          <w:p w14:paraId="6B7E423C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Moçambique</w:t>
            </w:r>
          </w:p>
        </w:tc>
        <w:tc>
          <w:tcPr>
            <w:tcW w:w="948" w:type="pct"/>
            <w:hideMark/>
          </w:tcPr>
          <w:p w14:paraId="65BFE1AB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1.887</w:t>
            </w:r>
          </w:p>
        </w:tc>
        <w:tc>
          <w:tcPr>
            <w:tcW w:w="948" w:type="pct"/>
            <w:hideMark/>
          </w:tcPr>
          <w:p w14:paraId="0D41504A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0,9</w:t>
            </w:r>
          </w:p>
        </w:tc>
      </w:tr>
      <w:tr w:rsidR="00CD68D6" w:rsidRPr="00EA1699" w14:paraId="6F50D51F" w14:textId="77777777" w:rsidTr="00A5028E">
        <w:trPr>
          <w:trHeight w:val="227"/>
          <w:jc w:val="center"/>
        </w:trPr>
        <w:tc>
          <w:tcPr>
            <w:tcW w:w="3104" w:type="pct"/>
            <w:tcBorders>
              <w:bottom w:val="nil"/>
            </w:tcBorders>
            <w:hideMark/>
          </w:tcPr>
          <w:p w14:paraId="4C1E2111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Irlanda</w:t>
            </w:r>
          </w:p>
        </w:tc>
        <w:tc>
          <w:tcPr>
            <w:tcW w:w="948" w:type="pct"/>
            <w:tcBorders>
              <w:bottom w:val="nil"/>
            </w:tcBorders>
            <w:hideMark/>
          </w:tcPr>
          <w:p w14:paraId="3AE762F1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1.007</w:t>
            </w:r>
          </w:p>
        </w:tc>
        <w:tc>
          <w:tcPr>
            <w:tcW w:w="948" w:type="pct"/>
            <w:tcBorders>
              <w:bottom w:val="nil"/>
            </w:tcBorders>
            <w:hideMark/>
          </w:tcPr>
          <w:p w14:paraId="59CB8241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0,5</w:t>
            </w:r>
          </w:p>
        </w:tc>
      </w:tr>
      <w:tr w:rsidR="00CD68D6" w:rsidRPr="00EA1699" w14:paraId="01249D60" w14:textId="77777777" w:rsidTr="00A5028E">
        <w:trPr>
          <w:trHeight w:val="227"/>
          <w:jc w:val="center"/>
        </w:trPr>
        <w:tc>
          <w:tcPr>
            <w:tcW w:w="3104" w:type="pct"/>
            <w:tcBorders>
              <w:top w:val="nil"/>
              <w:bottom w:val="single" w:sz="4" w:space="0" w:color="auto"/>
            </w:tcBorders>
            <w:hideMark/>
          </w:tcPr>
          <w:p w14:paraId="0B0CFA7B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Outros</w:t>
            </w: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  <w:hideMark/>
          </w:tcPr>
          <w:p w14:paraId="0BF1E9AC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13.861</w:t>
            </w: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  <w:hideMark/>
          </w:tcPr>
          <w:p w14:paraId="5A9E2CAC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6,5</w:t>
            </w:r>
          </w:p>
        </w:tc>
      </w:tr>
      <w:tr w:rsidR="00CD68D6" w:rsidRPr="00EA1699" w14:paraId="2486A695" w14:textId="77777777" w:rsidTr="00A5028E">
        <w:trPr>
          <w:trHeight w:val="227"/>
          <w:jc w:val="center"/>
        </w:trPr>
        <w:tc>
          <w:tcPr>
            <w:tcW w:w="3104" w:type="pct"/>
            <w:tcBorders>
              <w:top w:val="single" w:sz="4" w:space="0" w:color="auto"/>
            </w:tcBorders>
            <w:hideMark/>
          </w:tcPr>
          <w:p w14:paraId="74B62C03" w14:textId="77777777" w:rsidR="00F94A2A" w:rsidRPr="00EA1699" w:rsidRDefault="00F94A2A" w:rsidP="00CD68D6">
            <w:pPr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948" w:type="pct"/>
            <w:tcBorders>
              <w:top w:val="single" w:sz="4" w:space="0" w:color="auto"/>
            </w:tcBorders>
            <w:hideMark/>
          </w:tcPr>
          <w:p w14:paraId="0BC35B84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214.429</w:t>
            </w:r>
          </w:p>
        </w:tc>
        <w:tc>
          <w:tcPr>
            <w:tcW w:w="948" w:type="pct"/>
            <w:tcBorders>
              <w:top w:val="single" w:sz="4" w:space="0" w:color="auto"/>
            </w:tcBorders>
            <w:hideMark/>
          </w:tcPr>
          <w:p w14:paraId="609A8FAC" w14:textId="77777777" w:rsidR="00F94A2A" w:rsidRPr="00EA1699" w:rsidRDefault="00F94A2A" w:rsidP="008A372A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100</w:t>
            </w:r>
          </w:p>
        </w:tc>
      </w:tr>
    </w:tbl>
    <w:p w14:paraId="5CB16796" w14:textId="77777777" w:rsidR="00C5164A" w:rsidRPr="00EA1699" w:rsidRDefault="00C5164A" w:rsidP="00CD68D6">
      <w:pPr>
        <w:jc w:val="center"/>
        <w:rPr>
          <w:rFonts w:cs="Times New Roman"/>
          <w:sz w:val="20"/>
          <w:szCs w:val="20"/>
        </w:rPr>
      </w:pPr>
      <w:r w:rsidRPr="00EA1699">
        <w:rPr>
          <w:rFonts w:cs="Times New Roman"/>
          <w:sz w:val="20"/>
          <w:szCs w:val="20"/>
        </w:rPr>
        <w:t>Fonte: elaborado pelos autores, com base em INE, Censos 2011</w:t>
      </w:r>
    </w:p>
    <w:p w14:paraId="1CDFCDF2" w14:textId="77777777" w:rsidR="00867C6C" w:rsidRPr="00EA1699" w:rsidRDefault="00867C6C" w:rsidP="00DC6505">
      <w:pPr>
        <w:rPr>
          <w:rFonts w:cs="Times New Roman"/>
          <w:sz w:val="24"/>
          <w:szCs w:val="24"/>
        </w:rPr>
      </w:pPr>
    </w:p>
    <w:p w14:paraId="1B2F942F" w14:textId="77777777" w:rsidR="00604480" w:rsidRPr="00EA1699" w:rsidRDefault="00604480" w:rsidP="003A50EB">
      <w:pPr>
        <w:ind w:firstLine="357"/>
        <w:jc w:val="left"/>
        <w:rPr>
          <w:rFonts w:cs="Times New Roman"/>
          <w:sz w:val="24"/>
          <w:szCs w:val="24"/>
        </w:rPr>
      </w:pPr>
    </w:p>
    <w:p w14:paraId="2D1925AB" w14:textId="77777777" w:rsidR="00F94A2A" w:rsidRPr="00EA1699" w:rsidRDefault="00F94A2A" w:rsidP="00CD68D6">
      <w:pPr>
        <w:pStyle w:val="Caption"/>
        <w:spacing w:after="0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Tabela </w:t>
      </w:r>
      <w:r w:rsidR="00C67218" w:rsidRPr="00EA1699">
        <w:rPr>
          <w:rFonts w:cs="Times New Roman"/>
          <w:sz w:val="24"/>
          <w:szCs w:val="24"/>
        </w:rPr>
        <w:t>2</w:t>
      </w:r>
      <w:r w:rsidRPr="00EA1699">
        <w:rPr>
          <w:rFonts w:cs="Times New Roman"/>
          <w:sz w:val="24"/>
          <w:szCs w:val="24"/>
        </w:rPr>
        <w:t xml:space="preserve">: </w:t>
      </w:r>
      <w:r w:rsidR="005805B0" w:rsidRPr="00EA1699">
        <w:rPr>
          <w:rFonts w:cs="Times New Roman"/>
          <w:sz w:val="24"/>
          <w:szCs w:val="24"/>
        </w:rPr>
        <w:t>P</w:t>
      </w:r>
      <w:r w:rsidRPr="00EA1699">
        <w:rPr>
          <w:rFonts w:cs="Times New Roman"/>
          <w:sz w:val="24"/>
          <w:szCs w:val="24"/>
        </w:rPr>
        <w:t>opulação regressada</w:t>
      </w:r>
      <w:r w:rsidR="00C8087C" w:rsidRPr="00EA1699">
        <w:rPr>
          <w:rFonts w:cs="Times New Roman"/>
          <w:sz w:val="24"/>
          <w:szCs w:val="24"/>
        </w:rPr>
        <w:t xml:space="preserve"> em 2010-2011</w:t>
      </w:r>
      <w:r w:rsidRPr="00EA1699">
        <w:rPr>
          <w:rFonts w:cs="Times New Roman"/>
          <w:sz w:val="24"/>
          <w:szCs w:val="24"/>
        </w:rPr>
        <w:t xml:space="preserve"> </w:t>
      </w:r>
      <w:r w:rsidR="005805B0" w:rsidRPr="00EA1699">
        <w:rPr>
          <w:rFonts w:cs="Times New Roman"/>
          <w:sz w:val="24"/>
          <w:szCs w:val="24"/>
        </w:rPr>
        <w:t>e</w:t>
      </w:r>
      <w:r w:rsidRPr="00EA1699">
        <w:rPr>
          <w:rFonts w:cs="Times New Roman"/>
          <w:sz w:val="24"/>
          <w:szCs w:val="24"/>
        </w:rPr>
        <w:t xml:space="preserve"> população residente</w:t>
      </w:r>
    </w:p>
    <w:tbl>
      <w:tblPr>
        <w:tblStyle w:val="LightShading2"/>
        <w:tblW w:w="4778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3"/>
        <w:gridCol w:w="1702"/>
      </w:tblGrid>
      <w:tr w:rsidR="00E82592" w:rsidRPr="00EA1699" w14:paraId="509B3FE6" w14:textId="77777777" w:rsidTr="00A50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C6D262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E81DB75" w14:textId="77777777" w:rsidR="00C8087C" w:rsidRPr="00EA1699" w:rsidRDefault="002C6FF0" w:rsidP="008A372A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Emigrantes regressados</w:t>
            </w:r>
          </w:p>
        </w:tc>
        <w:tc>
          <w:tcPr>
            <w:tcW w:w="102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6CCF9E3" w14:textId="77777777" w:rsidR="002C6FF0" w:rsidRPr="00EA1699" w:rsidRDefault="002C6FF0" w:rsidP="008A372A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População residente</w:t>
            </w:r>
          </w:p>
        </w:tc>
      </w:tr>
      <w:tr w:rsidR="00E82592" w:rsidRPr="00EA1699" w14:paraId="19B38E8D" w14:textId="77777777" w:rsidTr="00A5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EEF2A80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Número total</w:t>
            </w: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83E696F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233.221</w:t>
            </w:r>
          </w:p>
        </w:tc>
        <w:tc>
          <w:tcPr>
            <w:tcW w:w="1021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D5FA7C2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-</w:t>
            </w:r>
          </w:p>
        </w:tc>
      </w:tr>
      <w:tr w:rsidR="00E82592" w:rsidRPr="00EA1699" w14:paraId="00F200A9" w14:textId="77777777" w:rsidTr="00A5028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noWrap/>
            <w:hideMark/>
          </w:tcPr>
          <w:p w14:paraId="18707F3B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Com mais de 20 anos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2ECDC344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214.429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14:paraId="26C8D076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-</w:t>
            </w:r>
          </w:p>
        </w:tc>
      </w:tr>
      <w:tr w:rsidR="00E82592" w:rsidRPr="00EA1699" w14:paraId="69150C3C" w14:textId="77777777" w:rsidTr="00A5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F0FF2F0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Sexo (% homens)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1E7CD17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58,1%</w:t>
            </w:r>
          </w:p>
        </w:tc>
        <w:tc>
          <w:tcPr>
            <w:tcW w:w="102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4B39983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46,9%</w:t>
            </w:r>
          </w:p>
        </w:tc>
      </w:tr>
      <w:tr w:rsidR="00E82592" w:rsidRPr="00EA1699" w14:paraId="7A380C16" w14:textId="77777777" w:rsidTr="00A5028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noWrap/>
            <w:hideMark/>
          </w:tcPr>
          <w:p w14:paraId="67833BE0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Idade (média etária)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309CF7A9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 xml:space="preserve">47,7 </w:t>
            </w:r>
            <w:proofErr w:type="gramStart"/>
            <w:r w:rsidRPr="00EA1699">
              <w:rPr>
                <w:rFonts w:cs="Times New Roman"/>
                <w:color w:val="auto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021" w:type="pct"/>
            <w:shd w:val="clear" w:color="auto" w:fill="auto"/>
            <w:noWrap/>
            <w:hideMark/>
          </w:tcPr>
          <w:p w14:paraId="10D5EED5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 xml:space="preserve">50,5 </w:t>
            </w:r>
            <w:proofErr w:type="gramStart"/>
            <w:r w:rsidRPr="00EA1699">
              <w:rPr>
                <w:rFonts w:cs="Times New Roman"/>
                <w:color w:val="auto"/>
                <w:sz w:val="20"/>
                <w:szCs w:val="20"/>
              </w:rPr>
              <w:t>anos</w:t>
            </w:r>
            <w:proofErr w:type="gramEnd"/>
          </w:p>
        </w:tc>
      </w:tr>
      <w:tr w:rsidR="00E82592" w:rsidRPr="00EA1699" w14:paraId="70256E35" w14:textId="77777777" w:rsidTr="00A5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334965C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Escolaridade (média do n.º de anos)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37936B1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 xml:space="preserve">7,3 </w:t>
            </w:r>
            <w:proofErr w:type="gramStart"/>
            <w:r w:rsidRPr="00EA1699">
              <w:rPr>
                <w:rFonts w:cs="Times New Roman"/>
                <w:color w:val="auto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02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C33F405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 xml:space="preserve">7,8 </w:t>
            </w:r>
            <w:proofErr w:type="gramStart"/>
            <w:r w:rsidRPr="00EA1699">
              <w:rPr>
                <w:rFonts w:cs="Times New Roman"/>
                <w:color w:val="auto"/>
                <w:sz w:val="20"/>
                <w:szCs w:val="20"/>
              </w:rPr>
              <w:t>anos</w:t>
            </w:r>
            <w:proofErr w:type="gramEnd"/>
          </w:p>
        </w:tc>
      </w:tr>
      <w:tr w:rsidR="00E82592" w:rsidRPr="00EA1699" w14:paraId="2C3E1E0F" w14:textId="77777777" w:rsidTr="00A5028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noWrap/>
            <w:hideMark/>
          </w:tcPr>
          <w:p w14:paraId="6701D3F9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Reformados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4C2DE6E0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25,8%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14:paraId="17FEFD0A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27,8%</w:t>
            </w:r>
          </w:p>
        </w:tc>
      </w:tr>
      <w:tr w:rsidR="00E82592" w:rsidRPr="00EA1699" w14:paraId="1A2E6527" w14:textId="77777777" w:rsidTr="00A5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613EC7B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Desempregados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5640C04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15,1%</w:t>
            </w:r>
          </w:p>
        </w:tc>
        <w:tc>
          <w:tcPr>
            <w:tcW w:w="102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A2DCD6C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10,4%</w:t>
            </w:r>
          </w:p>
        </w:tc>
      </w:tr>
      <w:tr w:rsidR="00E82592" w:rsidRPr="00EA1699" w14:paraId="4BFD743E" w14:textId="77777777" w:rsidTr="00A5028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noWrap/>
            <w:hideMark/>
          </w:tcPr>
          <w:p w14:paraId="00EB5680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Qual</w:t>
            </w:r>
            <w:r w:rsidR="00E82592"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if</w:t>
            </w:r>
            <w:proofErr w:type="spellEnd"/>
            <w:r w:rsidR="00E82592"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.</w:t>
            </w: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(Dirigentes Especialistas</w:t>
            </w:r>
            <w:r w:rsidR="00E82592"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Int</w:t>
            </w:r>
            <w:r w:rsidR="00C8087C"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e</w:t>
            </w: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lect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./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Cient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.)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5F620AFF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22,1%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14:paraId="4F4CAFB4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22,4%</w:t>
            </w:r>
          </w:p>
        </w:tc>
      </w:tr>
      <w:tr w:rsidR="00E82592" w:rsidRPr="00EA1699" w14:paraId="62B3D3DE" w14:textId="77777777" w:rsidTr="00A5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5613EEC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Tecn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Interm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Admini</w:t>
            </w:r>
            <w:r w:rsidR="00B15E12"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s</w:t>
            </w:r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t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Serv.Pessoais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e Segurança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EB7B9C1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30,6%</w:t>
            </w:r>
          </w:p>
        </w:tc>
        <w:tc>
          <w:tcPr>
            <w:tcW w:w="102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95DE8AC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39,7%</w:t>
            </w:r>
          </w:p>
        </w:tc>
      </w:tr>
      <w:tr w:rsidR="00E82592" w:rsidRPr="00EA1699" w14:paraId="0208B3BA" w14:textId="77777777" w:rsidTr="00A5028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noWrap/>
            <w:hideMark/>
          </w:tcPr>
          <w:p w14:paraId="27D3CD22" w14:textId="77777777" w:rsidR="002C6FF0" w:rsidRPr="00EA1699" w:rsidRDefault="00B15E12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Trab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Agricult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e</w:t>
            </w:r>
            <w:proofErr w:type="gram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Pesca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037150E5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3,5%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14:paraId="2D3915DE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2,3%</w:t>
            </w:r>
          </w:p>
        </w:tc>
      </w:tr>
      <w:tr w:rsidR="00E82592" w:rsidRPr="00EA1699" w14:paraId="2772521D" w14:textId="77777777" w:rsidTr="00A5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2E3A463" w14:textId="77777777" w:rsidR="002C6FF0" w:rsidRPr="00EA1699" w:rsidRDefault="00E82592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>Trab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 xml:space="preserve">. Qual. </w:t>
            </w: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>Inds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 xml:space="preserve"> Const., </w:t>
            </w:r>
            <w:r w:rsidR="002C6FF0"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>Op. Inst</w:t>
            </w:r>
            <w:proofErr w:type="gramStart"/>
            <w:r w:rsidR="002C6FF0"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>./</w:t>
            </w:r>
            <w:proofErr w:type="spellStart"/>
            <w:proofErr w:type="gramEnd"/>
            <w:r w:rsidR="002C6FF0"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>Maq</w:t>
            </w:r>
            <w:proofErr w:type="spellEnd"/>
            <w:r w:rsidR="002C6FF0" w:rsidRPr="00EA1699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>. e Mont.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2263E31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29,7%</w:t>
            </w:r>
          </w:p>
        </w:tc>
        <w:tc>
          <w:tcPr>
            <w:tcW w:w="102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02C8835" w14:textId="77777777" w:rsidR="002C6FF0" w:rsidRPr="00EA1699" w:rsidRDefault="002C6FF0" w:rsidP="008A372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21,8%</w:t>
            </w:r>
          </w:p>
        </w:tc>
      </w:tr>
      <w:tr w:rsidR="00E82592" w:rsidRPr="00EA1699" w14:paraId="2E3AF80F" w14:textId="77777777" w:rsidTr="00A5028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C4FBD9" w14:textId="77777777" w:rsidR="002C6FF0" w:rsidRPr="00EA1699" w:rsidRDefault="002C6FF0" w:rsidP="00CD68D6">
            <w:pPr>
              <w:contextualSpacing/>
              <w:jc w:val="left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>Trab</w:t>
            </w:r>
            <w:proofErr w:type="spellEnd"/>
            <w:r w:rsidRPr="00EA1699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. Não Qualificados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FEA175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13,6%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84AF03" w14:textId="77777777" w:rsidR="002C6FF0" w:rsidRPr="00EA1699" w:rsidRDefault="002C6FF0" w:rsidP="008A372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EA1699">
              <w:rPr>
                <w:rFonts w:cs="Times New Roman"/>
                <w:color w:val="auto"/>
                <w:sz w:val="20"/>
                <w:szCs w:val="20"/>
              </w:rPr>
              <w:t>13,1%</w:t>
            </w:r>
          </w:p>
        </w:tc>
      </w:tr>
    </w:tbl>
    <w:p w14:paraId="274B157E" w14:textId="77777777" w:rsidR="00C8087C" w:rsidRPr="00EA1699" w:rsidRDefault="00C8087C" w:rsidP="00C8087C">
      <w:pPr>
        <w:rPr>
          <w:rFonts w:cs="Times New Roman"/>
          <w:sz w:val="20"/>
          <w:szCs w:val="20"/>
        </w:rPr>
      </w:pPr>
      <w:r w:rsidRPr="00EA1699">
        <w:rPr>
          <w:rFonts w:cs="Times New Roman"/>
          <w:sz w:val="20"/>
          <w:szCs w:val="20"/>
        </w:rPr>
        <w:t>Fonte: elaborado pelos autores, com base em INE, Censos 2011</w:t>
      </w:r>
    </w:p>
    <w:p w14:paraId="0684458A" w14:textId="77777777" w:rsidR="002C6FF0" w:rsidRPr="00EA1699" w:rsidRDefault="002C6FF0" w:rsidP="003A50EB">
      <w:pPr>
        <w:jc w:val="left"/>
        <w:rPr>
          <w:rFonts w:cs="Times New Roman"/>
          <w:sz w:val="24"/>
          <w:szCs w:val="24"/>
        </w:rPr>
      </w:pPr>
    </w:p>
    <w:p w14:paraId="6B7A0A8C" w14:textId="77777777" w:rsidR="00EA1699" w:rsidRPr="00EA1699" w:rsidRDefault="00EA1699" w:rsidP="00EA1699">
      <w:pPr>
        <w:rPr>
          <w:rFonts w:cs="Times New Roman"/>
          <w:sz w:val="24"/>
          <w:szCs w:val="24"/>
        </w:rPr>
      </w:pPr>
    </w:p>
    <w:p w14:paraId="43F38EC0" w14:textId="77777777" w:rsidR="00EA1699" w:rsidRPr="00EA1699" w:rsidRDefault="00EA1699" w:rsidP="00EA1699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lastRenderedPageBreak/>
        <w:t xml:space="preserve">Tabela 3: </w:t>
      </w:r>
      <w:proofErr w:type="spellStart"/>
      <w:r w:rsidRPr="00EA1699">
        <w:rPr>
          <w:rFonts w:cs="Times New Roman"/>
          <w:sz w:val="24"/>
          <w:szCs w:val="24"/>
        </w:rPr>
        <w:t>Caraterísticas</w:t>
      </w:r>
      <w:proofErr w:type="spellEnd"/>
      <w:r w:rsidRPr="00EA1699">
        <w:rPr>
          <w:rFonts w:cs="Times New Roman"/>
          <w:sz w:val="24"/>
          <w:szCs w:val="24"/>
        </w:rPr>
        <w:t xml:space="preserve"> sociodemográficas por </w:t>
      </w:r>
      <w:proofErr w:type="gramStart"/>
      <w:r w:rsidRPr="00EA1699">
        <w:rPr>
          <w:rFonts w:cs="Times New Roman"/>
          <w:i/>
          <w:sz w:val="24"/>
          <w:szCs w:val="24"/>
        </w:rPr>
        <w:t>cluster</w:t>
      </w:r>
      <w:proofErr w:type="gramEnd"/>
    </w:p>
    <w:tbl>
      <w:tblPr>
        <w:tblW w:w="92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1"/>
        <w:gridCol w:w="850"/>
        <w:gridCol w:w="907"/>
        <w:gridCol w:w="964"/>
        <w:gridCol w:w="907"/>
        <w:gridCol w:w="907"/>
        <w:gridCol w:w="964"/>
        <w:gridCol w:w="964"/>
        <w:gridCol w:w="1077"/>
      </w:tblGrid>
      <w:tr w:rsidR="00EA1699" w:rsidRPr="00EA1699" w14:paraId="5ED785E0" w14:textId="77777777" w:rsidTr="003E50EA">
        <w:trPr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8392F" w14:textId="77777777" w:rsidR="00EA1699" w:rsidRPr="00EA1699" w:rsidRDefault="00EA1699" w:rsidP="003E50EA">
            <w:pPr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AD52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Total</w:t>
            </w:r>
          </w:p>
          <w:p w14:paraId="3AE3F65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(N)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E090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Total</w:t>
            </w:r>
          </w:p>
          <w:p w14:paraId="565D057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A1B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Homem</w:t>
            </w:r>
          </w:p>
          <w:p w14:paraId="3EF3AA2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31DE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Idade</w:t>
            </w:r>
          </w:p>
          <w:p w14:paraId="522F76F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(anos)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4D81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Ensino</w:t>
            </w:r>
          </w:p>
          <w:p w14:paraId="291216A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(anos)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C2F5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A1699">
              <w:rPr>
                <w:rFonts w:cs="Times New Roman"/>
                <w:b/>
                <w:sz w:val="20"/>
                <w:szCs w:val="20"/>
              </w:rPr>
              <w:t>Desemp</w:t>
            </w:r>
            <w:proofErr w:type="spellEnd"/>
            <w:r w:rsidRPr="00EA1699">
              <w:rPr>
                <w:rFonts w:cs="Times New Roman"/>
                <w:b/>
                <w:sz w:val="20"/>
                <w:szCs w:val="20"/>
              </w:rPr>
              <w:t>.</w:t>
            </w:r>
          </w:p>
          <w:p w14:paraId="26B19E5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034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Reforma</w:t>
            </w:r>
          </w:p>
          <w:p w14:paraId="4C2B2B5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B323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A1699">
              <w:rPr>
                <w:rFonts w:cs="Times New Roman"/>
                <w:b/>
                <w:sz w:val="20"/>
                <w:szCs w:val="20"/>
              </w:rPr>
              <w:t>Prof.Qualif</w:t>
            </w:r>
            <w:proofErr w:type="spellEnd"/>
            <w:r w:rsidRPr="00EA1699">
              <w:rPr>
                <w:rFonts w:cs="Times New Roman"/>
                <w:b/>
                <w:sz w:val="20"/>
                <w:szCs w:val="20"/>
              </w:rPr>
              <w:t>.</w:t>
            </w:r>
          </w:p>
          <w:p w14:paraId="2732B1B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</w:tr>
      <w:tr w:rsidR="00EA1699" w:rsidRPr="00EA1699" w14:paraId="48B84B62" w14:textId="77777777" w:rsidTr="003E50EA">
        <w:trPr>
          <w:trHeight w:val="20"/>
          <w:jc w:val="center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D385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França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536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57.878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930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27,0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94FB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BC5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56,7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DFD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89A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AA0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52,8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B62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12,5</w:t>
            </w:r>
          </w:p>
        </w:tc>
      </w:tr>
      <w:tr w:rsidR="00EA1699" w:rsidRPr="00EA1699" w14:paraId="27E8E944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D361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Alemanha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A15D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17.761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BEA2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2B6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56,3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3DD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A9F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D01D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1C7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C39F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15,5</w:t>
            </w:r>
          </w:p>
        </w:tc>
      </w:tr>
      <w:tr w:rsidR="00EA1699" w:rsidRPr="00EA1699" w14:paraId="1E835466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9929F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EUA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AAB1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10.395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2563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532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AF9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14B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B17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12,3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73B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34,0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A1A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33,9</w:t>
            </w:r>
          </w:p>
        </w:tc>
      </w:tr>
      <w:tr w:rsidR="00EA1699" w:rsidRPr="00EA1699" w14:paraId="4AD9EAA5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98BEC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Luxemburgo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99F6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5.204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BF0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9D1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D5D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46,3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8CC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0CE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13,2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C6E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24,7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9DB2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EA1699" w:rsidRPr="00EA1699" w14:paraId="7DBF008F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B969B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Canadá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89E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5.141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05BB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ADAB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53,9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6500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53,7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5F2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6A7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9CF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96F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13,9</w:t>
            </w:r>
          </w:p>
        </w:tc>
      </w:tr>
      <w:tr w:rsidR="00EA1699" w:rsidRPr="00EA1699" w14:paraId="0CFE073F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564F0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Venezuela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0FB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3.839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F3F2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1516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53,1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732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6D9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5270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2A1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20,9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289D2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19,2</w:t>
            </w:r>
          </w:p>
        </w:tc>
      </w:tr>
      <w:tr w:rsidR="00EA1699" w:rsidRPr="00EA1699" w14:paraId="0547A7FB" w14:textId="77777777" w:rsidTr="003E50EA">
        <w:trPr>
          <w:trHeight w:val="20"/>
          <w:jc w:val="center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8BA15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África do Sul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761F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2.168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0C4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1D6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327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59,5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D99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784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13,6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2B3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37,2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BA5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23,2</w:t>
            </w:r>
          </w:p>
        </w:tc>
      </w:tr>
      <w:tr w:rsidR="00EA1699" w:rsidRPr="00EA1699" w14:paraId="134408B9" w14:textId="77777777" w:rsidTr="003E50EA">
        <w:trPr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F704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EA1699">
              <w:rPr>
                <w:rFonts w:cs="Times New Roman"/>
                <w:b/>
                <w:sz w:val="20"/>
                <w:szCs w:val="20"/>
              </w:rPr>
              <w:t>Cluster</w:t>
            </w:r>
            <w:proofErr w:type="gramEnd"/>
            <w:r w:rsidRPr="00EA1699">
              <w:rPr>
                <w:rFonts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1C1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102.386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A445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C15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199C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5D84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622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1180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43,6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3FA3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15,6</w:t>
            </w:r>
          </w:p>
        </w:tc>
      </w:tr>
      <w:tr w:rsidR="00EA1699" w:rsidRPr="00EA1699" w14:paraId="13526CE5" w14:textId="77777777" w:rsidTr="003E50EA">
        <w:trPr>
          <w:trHeight w:val="20"/>
          <w:jc w:val="center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F5FC6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Suíça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FC1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27.224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751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DF90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56,7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5D2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8D2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945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9D92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B5C5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EA1699" w:rsidRPr="00EA1699" w14:paraId="440BF632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4742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Espanha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A66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23.790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6F88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11,1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8A8C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69,2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FEFC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E671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568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20,5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B1A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4,7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C1A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25,6</w:t>
            </w:r>
          </w:p>
        </w:tc>
      </w:tr>
      <w:tr w:rsidR="00EA1699" w:rsidRPr="00EA1699" w14:paraId="61AE9E8A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0A8AB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Reino Unido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6D0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20.747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B902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4CD8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55,9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8CD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38,3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AA9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02D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19,5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32E2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6,6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F4B0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25,4</w:t>
            </w:r>
          </w:p>
        </w:tc>
      </w:tr>
      <w:tr w:rsidR="00EA1699" w:rsidRPr="00EA1699" w14:paraId="2FF44888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50128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Países Baixos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A1A0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4.558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51E6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B46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39CB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40,3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050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EB5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6BC6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12,1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78E8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28,6</w:t>
            </w:r>
          </w:p>
        </w:tc>
      </w:tr>
      <w:tr w:rsidR="00EA1699" w:rsidRPr="00EA1699" w14:paraId="04FC6C75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61AC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Bélgica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DC4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4.043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94CA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CF9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53,4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0362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43,5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9D4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9,3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E262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15,9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A933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15,4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7D4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29,0</w:t>
            </w:r>
          </w:p>
        </w:tc>
      </w:tr>
      <w:tr w:rsidR="00EA1699" w:rsidRPr="00EA1699" w14:paraId="74F84B0C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7F8C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Andorra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FCC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2.209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4D6E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54FF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57,3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37F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38,9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A1C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7,1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8E93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038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621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6,3</w:t>
            </w:r>
          </w:p>
        </w:tc>
      </w:tr>
      <w:tr w:rsidR="00EA1699" w:rsidRPr="00EA1699" w14:paraId="788BD288" w14:textId="77777777" w:rsidTr="003E50EA">
        <w:trPr>
          <w:trHeight w:val="20"/>
          <w:jc w:val="center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3EFC3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Irlanda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1F4F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1.007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7B9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9A0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FB4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36,3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1C33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10,2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876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19,6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38A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B432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27,4</w:t>
            </w:r>
          </w:p>
        </w:tc>
      </w:tr>
      <w:tr w:rsidR="00EA1699" w:rsidRPr="00EA1699" w14:paraId="3D87652B" w14:textId="77777777" w:rsidTr="003E50EA">
        <w:trPr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A16C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EA1699">
              <w:rPr>
                <w:rFonts w:cs="Times New Roman"/>
                <w:b/>
                <w:sz w:val="20"/>
                <w:szCs w:val="20"/>
              </w:rPr>
              <w:t>Cluster</w:t>
            </w:r>
            <w:proofErr w:type="gramEnd"/>
            <w:r w:rsidRPr="00EA1699">
              <w:rPr>
                <w:rFonts w:cs="Times New Roman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5630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83.578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151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A441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3D2D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844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F58C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DF68E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86FD7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20,0</w:t>
            </w:r>
          </w:p>
        </w:tc>
      </w:tr>
      <w:tr w:rsidR="00EA1699" w:rsidRPr="00EA1699" w14:paraId="7C5C3344" w14:textId="77777777" w:rsidTr="003E50EA">
        <w:trPr>
          <w:trHeight w:val="20"/>
          <w:jc w:val="center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0934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Outros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AB68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13.861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34E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9C7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7C9A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42,1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F2E3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10,2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D7A3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6F963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11,4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F72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36,3</w:t>
            </w:r>
          </w:p>
        </w:tc>
      </w:tr>
      <w:tr w:rsidR="00EA1699" w:rsidRPr="00EA1699" w14:paraId="33DED398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7A133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Brasil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0182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6.307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E53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059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54,0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4C3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49,1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B65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9E67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14,5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72B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22,5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CD0B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39,9</w:t>
            </w:r>
          </w:p>
        </w:tc>
      </w:tr>
      <w:tr w:rsidR="00EA1699" w:rsidRPr="00EA1699" w14:paraId="3AFA7E43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83807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Angola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14C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4.099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AF0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4508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22F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47,1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7C0E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0A0A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15,6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02A1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14,9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A51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37,7</w:t>
            </w:r>
          </w:p>
        </w:tc>
      </w:tr>
      <w:tr w:rsidR="00EA1699" w:rsidRPr="00EA1699" w14:paraId="62BD8107" w14:textId="77777777" w:rsidTr="003E50EA">
        <w:trPr>
          <w:trHeight w:val="20"/>
          <w:jc w:val="center"/>
        </w:trPr>
        <w:tc>
          <w:tcPr>
            <w:tcW w:w="17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AAEAD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Itália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F0A0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2.311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AF26F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4AA9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51,8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3A6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36,9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F80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12,6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8EFE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467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6C76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53,7</w:t>
            </w:r>
          </w:p>
        </w:tc>
      </w:tr>
      <w:tr w:rsidR="00EA1699" w:rsidRPr="00EA1699" w14:paraId="654C2568" w14:textId="77777777" w:rsidTr="003E50EA">
        <w:trPr>
          <w:trHeight w:val="20"/>
          <w:jc w:val="center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E0FB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Moçambique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2C53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1.887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B1A2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25C9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55,9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78E7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0AC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11,4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39E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12,5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2304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30F6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1699">
              <w:rPr>
                <w:rFonts w:cs="Times New Roman"/>
                <w:sz w:val="20"/>
                <w:szCs w:val="20"/>
              </w:rPr>
              <w:t>49,7</w:t>
            </w:r>
          </w:p>
        </w:tc>
      </w:tr>
      <w:tr w:rsidR="00EA1699" w:rsidRPr="00EA1699" w14:paraId="317622A4" w14:textId="77777777" w:rsidTr="003E50EA">
        <w:trPr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3F108" w14:textId="77777777" w:rsidR="00EA1699" w:rsidRPr="00EA1699" w:rsidRDefault="00EA1699" w:rsidP="003E50EA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EA1699">
              <w:rPr>
                <w:rFonts w:cs="Times New Roman"/>
                <w:b/>
                <w:sz w:val="20"/>
                <w:szCs w:val="20"/>
              </w:rPr>
              <w:t>Cluster</w:t>
            </w:r>
            <w:proofErr w:type="gramEnd"/>
            <w:r w:rsidRPr="00EA1699">
              <w:rPr>
                <w:rFonts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891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28.465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E2C5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731C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E751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4E8B8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899A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999D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D19B" w14:textId="77777777" w:rsidR="00EA1699" w:rsidRPr="00EA1699" w:rsidRDefault="00EA1699" w:rsidP="003E50EA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A1699">
              <w:rPr>
                <w:rFonts w:cs="Times New Roman"/>
                <w:b/>
                <w:sz w:val="20"/>
                <w:szCs w:val="20"/>
              </w:rPr>
              <w:t>39,6</w:t>
            </w:r>
          </w:p>
        </w:tc>
      </w:tr>
    </w:tbl>
    <w:p w14:paraId="1C1BC6AC" w14:textId="77777777" w:rsidR="00EA1699" w:rsidRPr="00EA1699" w:rsidRDefault="00EA1699" w:rsidP="00EA1699">
      <w:pPr>
        <w:ind w:firstLine="708"/>
        <w:jc w:val="left"/>
        <w:rPr>
          <w:rFonts w:cs="Times New Roman"/>
          <w:sz w:val="24"/>
          <w:szCs w:val="24"/>
        </w:rPr>
      </w:pPr>
      <w:r w:rsidRPr="00EA1699">
        <w:rPr>
          <w:rFonts w:cs="Times New Roman"/>
          <w:sz w:val="20"/>
          <w:szCs w:val="20"/>
        </w:rPr>
        <w:t>Fonte: elaborado pelos autores, com base em INE, Censos 2011</w:t>
      </w:r>
    </w:p>
    <w:p w14:paraId="70A166D5" w14:textId="77777777" w:rsidR="00EA1699" w:rsidRPr="00EA1699" w:rsidRDefault="00EA1699" w:rsidP="00EA1699">
      <w:pPr>
        <w:jc w:val="left"/>
        <w:rPr>
          <w:rFonts w:cs="Times New Roman"/>
          <w:sz w:val="24"/>
          <w:szCs w:val="24"/>
        </w:rPr>
      </w:pPr>
    </w:p>
    <w:p w14:paraId="7AF2FBFA" w14:textId="77777777" w:rsidR="00EA1699" w:rsidRPr="00EA1699" w:rsidRDefault="00EA1699" w:rsidP="00EA1699">
      <w:pPr>
        <w:rPr>
          <w:rFonts w:cs="Times New Roman"/>
          <w:sz w:val="20"/>
          <w:szCs w:val="20"/>
        </w:rPr>
      </w:pPr>
    </w:p>
    <w:p w14:paraId="56B996BC" w14:textId="77777777" w:rsidR="00EA1699" w:rsidRPr="00EA1699" w:rsidRDefault="00EA1699" w:rsidP="00EA1699">
      <w:pPr>
        <w:rPr>
          <w:rFonts w:cs="Times New Roman"/>
          <w:sz w:val="20"/>
          <w:szCs w:val="20"/>
        </w:rPr>
      </w:pPr>
    </w:p>
    <w:p w14:paraId="28D8A050" w14:textId="77777777" w:rsidR="00EA1699" w:rsidRPr="00EA1699" w:rsidRDefault="00EA1699" w:rsidP="00EA1699">
      <w:pPr>
        <w:pStyle w:val="Caption"/>
        <w:spacing w:after="0"/>
        <w:jc w:val="center"/>
        <w:rPr>
          <w:rFonts w:cs="Times New Roman"/>
          <w:sz w:val="20"/>
          <w:szCs w:val="20"/>
        </w:rPr>
      </w:pPr>
    </w:p>
    <w:p w14:paraId="198AD3C3" w14:textId="77777777" w:rsidR="00EA1699" w:rsidRPr="00EA1699" w:rsidRDefault="00EA1699" w:rsidP="00EA1699">
      <w:pPr>
        <w:pStyle w:val="Caption"/>
        <w:spacing w:after="0"/>
        <w:jc w:val="center"/>
        <w:rPr>
          <w:rFonts w:cs="Times New Roman"/>
          <w:sz w:val="20"/>
          <w:szCs w:val="20"/>
        </w:rPr>
      </w:pPr>
      <w:r w:rsidRPr="00EA1699">
        <w:rPr>
          <w:rFonts w:cs="Times New Roman"/>
          <w:sz w:val="20"/>
          <w:szCs w:val="20"/>
        </w:rPr>
        <w:t>Tabela 4: Taxas de regresso com base nos censos</w:t>
      </w:r>
    </w:p>
    <w:tbl>
      <w:tblPr>
        <w:tblStyle w:val="LightShading1"/>
        <w:tblW w:w="4505" w:type="pct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103"/>
        <w:gridCol w:w="1944"/>
        <w:gridCol w:w="1944"/>
        <w:gridCol w:w="1310"/>
      </w:tblGrid>
      <w:tr w:rsidR="00EA1699" w:rsidRPr="00EA1699" w14:paraId="30145060" w14:textId="77777777" w:rsidTr="003E5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7DEAAA3D" w14:textId="77777777" w:rsidR="00EA1699" w:rsidRPr="00EA1699" w:rsidRDefault="00EA1699" w:rsidP="003E50EA">
            <w:pPr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País de regresso</w:t>
            </w:r>
          </w:p>
        </w:tc>
        <w:tc>
          <w:tcPr>
            <w:tcW w:w="90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E91F486" w14:textId="77777777" w:rsidR="00EA1699" w:rsidRPr="00EA1699" w:rsidRDefault="00EA1699" w:rsidP="003E5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Regressos</w:t>
            </w: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05E9704" w14:textId="77777777" w:rsidR="00EA1699" w:rsidRPr="00EA1699" w:rsidRDefault="00EA1699" w:rsidP="003E5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Pop</w:t>
            </w:r>
            <w:proofErr w:type="gramEnd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 xml:space="preserve">. </w:t>
            </w: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c</w:t>
            </w:r>
            <w:proofErr w:type="gramEnd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/ naturalidade</w:t>
            </w:r>
          </w:p>
          <w:p w14:paraId="37D4423B" w14:textId="77777777" w:rsidR="00EA1699" w:rsidRPr="00EA1699" w:rsidRDefault="00EA1699" w:rsidP="003E5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portuguesa</w:t>
            </w:r>
            <w:proofErr w:type="gramEnd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 xml:space="preserve"> em 2001</w:t>
            </w: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4FD99BD" w14:textId="77777777" w:rsidR="00EA1699" w:rsidRPr="00EA1699" w:rsidRDefault="00EA1699" w:rsidP="003E5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Pop</w:t>
            </w:r>
            <w:proofErr w:type="gramEnd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 xml:space="preserve">. </w:t>
            </w: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c</w:t>
            </w:r>
            <w:proofErr w:type="gramEnd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/ naturalidade</w:t>
            </w:r>
          </w:p>
          <w:p w14:paraId="6FFFCC5C" w14:textId="77777777" w:rsidR="00EA1699" w:rsidRPr="00EA1699" w:rsidRDefault="00EA1699" w:rsidP="003E5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portuguesa</w:t>
            </w:r>
            <w:proofErr w:type="gramEnd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 xml:space="preserve"> em 2011</w:t>
            </w:r>
          </w:p>
        </w:tc>
        <w:tc>
          <w:tcPr>
            <w:tcW w:w="864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34FEA6B" w14:textId="77777777" w:rsidR="00EA1699" w:rsidRPr="00EA1699" w:rsidRDefault="00EA1699" w:rsidP="003E5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 xml:space="preserve">Taxa </w:t>
            </w: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de</w:t>
            </w:r>
            <w:proofErr w:type="gramEnd"/>
          </w:p>
          <w:p w14:paraId="6BE0F498" w14:textId="77777777" w:rsidR="00EA1699" w:rsidRPr="00EA1699" w:rsidRDefault="00EA1699" w:rsidP="003E5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proofErr w:type="gramStart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regresso</w:t>
            </w:r>
            <w:proofErr w:type="gramEnd"/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 xml:space="preserve"> (%)</w:t>
            </w:r>
          </w:p>
        </w:tc>
      </w:tr>
      <w:tr w:rsidR="00EA1699" w:rsidRPr="00EA1699" w14:paraId="54BED3D8" w14:textId="77777777" w:rsidTr="003E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65C2EBF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Irlanda</w:t>
            </w:r>
          </w:p>
        </w:tc>
        <w:tc>
          <w:tcPr>
            <w:tcW w:w="902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97A0DE1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1.098</w:t>
            </w: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A736F4C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590</w:t>
            </w: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816212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2246</w:t>
            </w:r>
          </w:p>
        </w:tc>
        <w:tc>
          <w:tcPr>
            <w:tcW w:w="864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39C0D81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77,4</w:t>
            </w:r>
          </w:p>
        </w:tc>
      </w:tr>
      <w:tr w:rsidR="00EA1699" w:rsidRPr="00EA1699" w14:paraId="76C2FFF7" w14:textId="77777777" w:rsidTr="003E50E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auto"/>
            <w:hideMark/>
          </w:tcPr>
          <w:p w14:paraId="37D1F856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Itália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14:paraId="0D30C02E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2.446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22495C63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4.158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7369F3DD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5241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14:paraId="42BD6470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52,0</w:t>
            </w:r>
          </w:p>
        </w:tc>
      </w:tr>
      <w:tr w:rsidR="00EA1699" w:rsidRPr="00EA1699" w14:paraId="69845EE3" w14:textId="77777777" w:rsidTr="003E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1E29A6C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Países Baixos</w:t>
            </w:r>
          </w:p>
        </w:tc>
        <w:tc>
          <w:tcPr>
            <w:tcW w:w="90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D4AE618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4.880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D69FDCA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10.218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639E469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14.430</w:t>
            </w:r>
          </w:p>
        </w:tc>
        <w:tc>
          <w:tcPr>
            <w:tcW w:w="8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FC4232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39,6</w:t>
            </w:r>
          </w:p>
        </w:tc>
      </w:tr>
      <w:tr w:rsidR="00EA1699" w:rsidRPr="00EA1699" w14:paraId="5D3C37D1" w14:textId="77777777" w:rsidTr="003E50E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auto"/>
            <w:hideMark/>
          </w:tcPr>
          <w:p w14:paraId="16392BDE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Reino Unido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14:paraId="2A54B1BA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23.077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0E32EA64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36.556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5256AC2F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92.065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14:paraId="62186735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35,9</w:t>
            </w:r>
          </w:p>
        </w:tc>
      </w:tr>
      <w:tr w:rsidR="00EA1699" w:rsidRPr="00EA1699" w14:paraId="7BFD1423" w14:textId="77777777" w:rsidTr="003E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A36256A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Espanha</w:t>
            </w:r>
          </w:p>
        </w:tc>
        <w:tc>
          <w:tcPr>
            <w:tcW w:w="90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A464134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26.615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4403EBC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56.359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FB379C8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98.975</w:t>
            </w:r>
          </w:p>
        </w:tc>
        <w:tc>
          <w:tcPr>
            <w:tcW w:w="8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353AC12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34,3</w:t>
            </w:r>
          </w:p>
        </w:tc>
      </w:tr>
      <w:tr w:rsidR="00EA1699" w:rsidRPr="00EA1699" w14:paraId="07175957" w14:textId="77777777" w:rsidTr="003E50E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auto"/>
            <w:hideMark/>
          </w:tcPr>
          <w:p w14:paraId="36FA8E9B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Alemanha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14:paraId="453DAEF1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18.809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6A6D3D33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70.100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7BD1ABB5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75.110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14:paraId="35B54B52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25,9</w:t>
            </w:r>
          </w:p>
        </w:tc>
      </w:tr>
      <w:tr w:rsidR="00EA1699" w:rsidRPr="00EA1699" w14:paraId="48D946B0" w14:textId="77777777" w:rsidTr="003E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5CB1C33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Suíça</w:t>
            </w:r>
          </w:p>
        </w:tc>
        <w:tc>
          <w:tcPr>
            <w:tcW w:w="90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C058FD7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29.469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C6C1799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100.975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9D24962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169.458</w:t>
            </w:r>
          </w:p>
        </w:tc>
        <w:tc>
          <w:tcPr>
            <w:tcW w:w="8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35617BB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21,8</w:t>
            </w:r>
          </w:p>
        </w:tc>
      </w:tr>
      <w:tr w:rsidR="00EA1699" w:rsidRPr="00EA1699" w14:paraId="1C588408" w14:textId="77777777" w:rsidTr="003E50E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auto"/>
            <w:hideMark/>
          </w:tcPr>
          <w:p w14:paraId="52799B30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Luxemburgo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14:paraId="1E4364B2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5.720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1A7AB57E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41.690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7091586B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60.897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14:paraId="12FA032D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11,2</w:t>
            </w:r>
          </w:p>
        </w:tc>
      </w:tr>
      <w:tr w:rsidR="00EA1699" w:rsidRPr="00EA1699" w14:paraId="5412CAF7" w14:textId="77777777" w:rsidTr="003E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ACDE09B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França</w:t>
            </w:r>
          </w:p>
        </w:tc>
        <w:tc>
          <w:tcPr>
            <w:tcW w:w="90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72E488B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60.582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5A1B2BE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581.062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7531059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617.235</w:t>
            </w:r>
          </w:p>
        </w:tc>
        <w:tc>
          <w:tcPr>
            <w:tcW w:w="8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8A6DA56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10,1</w:t>
            </w:r>
          </w:p>
        </w:tc>
      </w:tr>
      <w:tr w:rsidR="00EA1699" w:rsidRPr="00EA1699" w14:paraId="6A5760F0" w14:textId="77777777" w:rsidTr="003E50E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auto"/>
            <w:hideMark/>
          </w:tcPr>
          <w:p w14:paraId="700148A2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Venezuela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14:paraId="7C4C660F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3.950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19F44D5B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53.447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4C4851EE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37.326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14:paraId="0D7C084E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8,7</w:t>
            </w:r>
          </w:p>
        </w:tc>
      </w:tr>
      <w:tr w:rsidR="00EA1699" w:rsidRPr="00EA1699" w14:paraId="33E0FAFD" w14:textId="77777777" w:rsidTr="003E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52ED7C4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Brasil</w:t>
            </w:r>
          </w:p>
        </w:tc>
        <w:tc>
          <w:tcPr>
            <w:tcW w:w="90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118485A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7.542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B9C8FD7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213.203</w:t>
            </w:r>
          </w:p>
        </w:tc>
        <w:tc>
          <w:tcPr>
            <w:tcW w:w="10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0472191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137.973</w:t>
            </w:r>
          </w:p>
        </w:tc>
        <w:tc>
          <w:tcPr>
            <w:tcW w:w="8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3DF9843" w14:textId="77777777" w:rsidR="00EA1699" w:rsidRPr="00EA1699" w:rsidRDefault="00EA1699" w:rsidP="003E5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4,3</w:t>
            </w:r>
          </w:p>
        </w:tc>
      </w:tr>
      <w:tr w:rsidR="00EA1699" w:rsidRPr="00EA1699" w14:paraId="72B1A450" w14:textId="77777777" w:rsidTr="003E50E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097BAC" w14:textId="77777777" w:rsidR="00EA1699" w:rsidRPr="00EA1699" w:rsidRDefault="00EA1699" w:rsidP="003E50E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t-PT"/>
              </w:rPr>
              <w:t>Canadá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DA656D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5.525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71EEAC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153.530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DE21CB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140.310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C30C0A" w14:textId="77777777" w:rsidR="00EA1699" w:rsidRPr="00EA1699" w:rsidRDefault="00EA1699" w:rsidP="003E5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</w:pPr>
            <w:r w:rsidRPr="00EA1699">
              <w:rPr>
                <w:rFonts w:eastAsia="Times New Roman" w:cs="Times New Roman"/>
                <w:color w:val="auto"/>
                <w:sz w:val="20"/>
                <w:szCs w:val="20"/>
                <w:lang w:eastAsia="pt-PT"/>
              </w:rPr>
              <w:t>3,8</w:t>
            </w:r>
          </w:p>
        </w:tc>
      </w:tr>
    </w:tbl>
    <w:p w14:paraId="23F98940" w14:textId="77777777" w:rsidR="00EA1699" w:rsidRPr="00EA1699" w:rsidRDefault="00EA1699" w:rsidP="00AC6E47">
      <w:pPr>
        <w:pStyle w:val="Subtitle"/>
        <w:spacing w:after="0" w:line="240" w:lineRule="auto"/>
        <w:ind w:left="708" w:firstLine="0"/>
        <w:rPr>
          <w:rStyle w:val="SubtleEmphasis"/>
          <w:rFonts w:ascii="Times New Roman" w:hAnsi="Times New Roman" w:cs="Times New Roman"/>
          <w:color w:val="auto"/>
          <w:sz w:val="20"/>
          <w:szCs w:val="20"/>
        </w:rPr>
      </w:pPr>
      <w:r w:rsidRPr="00EA1699">
        <w:rPr>
          <w:rStyle w:val="SubtleEmphasis"/>
          <w:rFonts w:ascii="Times New Roman" w:hAnsi="Times New Roman" w:cs="Times New Roman"/>
          <w:color w:val="auto"/>
          <w:sz w:val="20"/>
          <w:szCs w:val="20"/>
        </w:rPr>
        <w:t>Fonte: INE, Censos 2011 (regressos) e Observatório da Emigração (população com naturalidade portuguesa em 2001 e 2011)</w:t>
      </w:r>
      <w:r w:rsidRPr="00EA1699">
        <w:rPr>
          <w:rStyle w:val="FootnoteReference"/>
          <w:rFonts w:cs="Times New Roman"/>
          <w:color w:val="auto"/>
        </w:rPr>
        <w:t xml:space="preserve"> </w:t>
      </w:r>
    </w:p>
    <w:p w14:paraId="37131D37" w14:textId="77777777" w:rsidR="00EA1699" w:rsidRPr="00EA1699" w:rsidRDefault="00EA1699" w:rsidP="00EA1699">
      <w:pPr>
        <w:rPr>
          <w:rFonts w:cs="Times New Roman"/>
          <w:sz w:val="24"/>
          <w:szCs w:val="24"/>
        </w:rPr>
      </w:pPr>
    </w:p>
    <w:p w14:paraId="73548CF6" w14:textId="77777777" w:rsidR="00EA1699" w:rsidRPr="00EA1699" w:rsidRDefault="00EA1699" w:rsidP="00EA1699">
      <w:pPr>
        <w:rPr>
          <w:rFonts w:cs="Times New Roman"/>
          <w:sz w:val="24"/>
          <w:szCs w:val="24"/>
        </w:rPr>
      </w:pPr>
    </w:p>
    <w:p w14:paraId="0DB0AC3C" w14:textId="4CBB6080" w:rsidR="007E0814" w:rsidRDefault="007E0814">
      <w:pPr>
        <w:ind w:left="357" w:hanging="35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B71EB90" w14:textId="77777777" w:rsidR="00EA1699" w:rsidRPr="00EA1699" w:rsidRDefault="00EA1699" w:rsidP="00EA1699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45773D81" w14:textId="0DAE6EFF" w:rsidR="00604480" w:rsidRPr="00EA1699" w:rsidRDefault="00EA1699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>Gráficos</w:t>
      </w:r>
    </w:p>
    <w:p w14:paraId="2F9249D7" w14:textId="77777777" w:rsidR="00EA1699" w:rsidRPr="00EA1699" w:rsidRDefault="00EA1699" w:rsidP="00EA1699"/>
    <w:p w14:paraId="7AFC1D69" w14:textId="77777777" w:rsidR="00EA1699" w:rsidRPr="00EA1699" w:rsidRDefault="00EA1699" w:rsidP="00EA1699"/>
    <w:p w14:paraId="3B473857" w14:textId="77777777" w:rsidR="00F94A2A" w:rsidRPr="00EA1699" w:rsidRDefault="00F94A2A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Figura </w:t>
      </w:r>
      <w:r w:rsidR="00892303" w:rsidRPr="00EA1699">
        <w:rPr>
          <w:rFonts w:cs="Times New Roman"/>
          <w:sz w:val="24"/>
          <w:szCs w:val="24"/>
        </w:rPr>
        <w:t>1</w:t>
      </w:r>
      <w:r w:rsidRPr="00EA1699">
        <w:rPr>
          <w:rFonts w:cs="Times New Roman"/>
          <w:sz w:val="24"/>
          <w:szCs w:val="24"/>
        </w:rPr>
        <w:t xml:space="preserve">: </w:t>
      </w:r>
      <w:r w:rsidR="00892303" w:rsidRPr="00EA1699">
        <w:rPr>
          <w:rFonts w:cs="Times New Roman"/>
          <w:sz w:val="24"/>
          <w:szCs w:val="24"/>
        </w:rPr>
        <w:t>Idade versus r</w:t>
      </w:r>
      <w:r w:rsidR="005D321A" w:rsidRPr="00EA1699">
        <w:rPr>
          <w:rFonts w:cs="Times New Roman"/>
          <w:sz w:val="24"/>
          <w:szCs w:val="24"/>
        </w:rPr>
        <w:t>eforma</w:t>
      </w:r>
    </w:p>
    <w:p w14:paraId="36493753" w14:textId="77777777" w:rsidR="00F94A2A" w:rsidRPr="00EA1699" w:rsidRDefault="00F94A2A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noProof/>
          <w:sz w:val="24"/>
          <w:szCs w:val="24"/>
          <w:lang w:eastAsia="pt-PT"/>
        </w:rPr>
        <w:drawing>
          <wp:inline distT="0" distB="0" distL="0" distR="0" wp14:anchorId="1A26A7FA" wp14:editId="533AAF92">
            <wp:extent cx="4158796" cy="332083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37" cy="332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548B78" w14:textId="77777777" w:rsidR="00604480" w:rsidRPr="00EA1699" w:rsidRDefault="00604480" w:rsidP="00892303">
      <w:pPr>
        <w:rPr>
          <w:rFonts w:cs="Times New Roman"/>
          <w:sz w:val="24"/>
          <w:szCs w:val="24"/>
        </w:rPr>
      </w:pPr>
    </w:p>
    <w:p w14:paraId="18EDF83E" w14:textId="77777777" w:rsidR="0066171B" w:rsidRPr="00EA1699" w:rsidRDefault="0066171B" w:rsidP="003A50EB">
      <w:pPr>
        <w:jc w:val="left"/>
        <w:rPr>
          <w:rFonts w:cs="Times New Roman"/>
          <w:sz w:val="24"/>
          <w:szCs w:val="24"/>
        </w:rPr>
      </w:pPr>
    </w:p>
    <w:p w14:paraId="7C591D30" w14:textId="77777777" w:rsidR="00F94A2A" w:rsidRPr="00EA1699" w:rsidRDefault="00F94A2A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Figura </w:t>
      </w:r>
      <w:r w:rsidR="00892303" w:rsidRPr="00EA1699">
        <w:rPr>
          <w:rFonts w:cs="Times New Roman"/>
          <w:sz w:val="24"/>
          <w:szCs w:val="24"/>
        </w:rPr>
        <w:t>2</w:t>
      </w:r>
      <w:r w:rsidRPr="00EA1699">
        <w:rPr>
          <w:rFonts w:cs="Times New Roman"/>
          <w:sz w:val="24"/>
          <w:szCs w:val="24"/>
        </w:rPr>
        <w:t xml:space="preserve">: </w:t>
      </w:r>
      <w:r w:rsidR="005D321A" w:rsidRPr="00EA1699">
        <w:rPr>
          <w:rFonts w:cs="Times New Roman"/>
          <w:sz w:val="24"/>
          <w:szCs w:val="24"/>
        </w:rPr>
        <w:t>E</w:t>
      </w:r>
      <w:r w:rsidRPr="00EA1699">
        <w:rPr>
          <w:rFonts w:cs="Times New Roman"/>
          <w:sz w:val="24"/>
          <w:szCs w:val="24"/>
        </w:rPr>
        <w:t>scolaridade</w:t>
      </w:r>
      <w:r w:rsidR="005D321A" w:rsidRPr="00EA1699">
        <w:rPr>
          <w:rFonts w:cs="Times New Roman"/>
          <w:sz w:val="24"/>
          <w:szCs w:val="24"/>
        </w:rPr>
        <w:t xml:space="preserve"> versus </w:t>
      </w:r>
      <w:r w:rsidRPr="00EA1699">
        <w:rPr>
          <w:rFonts w:cs="Times New Roman"/>
          <w:sz w:val="24"/>
          <w:szCs w:val="24"/>
        </w:rPr>
        <w:t>trabalho qualificado</w:t>
      </w:r>
    </w:p>
    <w:p w14:paraId="01C1C343" w14:textId="77777777" w:rsidR="00F94A2A" w:rsidRPr="00EA1699" w:rsidRDefault="00F94A2A" w:rsidP="003A50EB">
      <w:pPr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noProof/>
          <w:sz w:val="24"/>
          <w:szCs w:val="24"/>
          <w:lang w:eastAsia="pt-PT"/>
        </w:rPr>
        <w:drawing>
          <wp:inline distT="0" distB="0" distL="0" distR="0" wp14:anchorId="19E3CE44" wp14:editId="00C32CD1">
            <wp:extent cx="4223657" cy="3297824"/>
            <wp:effectExtent l="0" t="0" r="5715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05" cy="331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16C8888" w14:textId="77777777" w:rsidR="007B6C85" w:rsidRPr="00EA1699" w:rsidRDefault="007B6C85" w:rsidP="003A50EB">
      <w:pPr>
        <w:jc w:val="left"/>
        <w:rPr>
          <w:rFonts w:cs="Times New Roman"/>
          <w:sz w:val="24"/>
          <w:szCs w:val="24"/>
        </w:rPr>
      </w:pPr>
    </w:p>
    <w:p w14:paraId="514345F2" w14:textId="77777777" w:rsidR="00E82592" w:rsidRPr="00EA1699" w:rsidRDefault="00E82592" w:rsidP="003A50EB">
      <w:pPr>
        <w:pStyle w:val="Caption"/>
        <w:spacing w:after="0" w:line="360" w:lineRule="auto"/>
        <w:rPr>
          <w:rFonts w:cs="Times New Roman"/>
          <w:sz w:val="24"/>
          <w:szCs w:val="24"/>
        </w:rPr>
      </w:pPr>
    </w:p>
    <w:p w14:paraId="0A7F5F93" w14:textId="77777777" w:rsidR="00604480" w:rsidRPr="00EA1699" w:rsidRDefault="00604480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1CDF4216" w14:textId="77777777" w:rsidR="00F94A2A" w:rsidRPr="00EA1699" w:rsidRDefault="00F94A2A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Figura </w:t>
      </w:r>
      <w:r w:rsidR="001E7205" w:rsidRPr="00EA1699">
        <w:rPr>
          <w:rFonts w:cs="Times New Roman"/>
          <w:sz w:val="24"/>
          <w:szCs w:val="24"/>
        </w:rPr>
        <w:t>3</w:t>
      </w:r>
      <w:r w:rsidRPr="00EA1699">
        <w:rPr>
          <w:rFonts w:cs="Times New Roman"/>
          <w:sz w:val="24"/>
          <w:szCs w:val="24"/>
        </w:rPr>
        <w:t xml:space="preserve">: </w:t>
      </w:r>
      <w:r w:rsidR="001E7205" w:rsidRPr="00EA1699">
        <w:rPr>
          <w:rFonts w:cs="Times New Roman"/>
          <w:sz w:val="24"/>
          <w:szCs w:val="24"/>
        </w:rPr>
        <w:t>Idade versus e</w:t>
      </w:r>
      <w:r w:rsidRPr="00EA1699">
        <w:rPr>
          <w:rFonts w:cs="Times New Roman"/>
          <w:sz w:val="24"/>
          <w:szCs w:val="24"/>
        </w:rPr>
        <w:t>scolaridade</w:t>
      </w:r>
    </w:p>
    <w:p w14:paraId="3BF7126B" w14:textId="77777777" w:rsidR="00F94A2A" w:rsidRPr="00EA1699" w:rsidRDefault="00F94A2A" w:rsidP="003A50EB">
      <w:pPr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noProof/>
          <w:sz w:val="24"/>
          <w:szCs w:val="24"/>
          <w:lang w:eastAsia="pt-PT"/>
        </w:rPr>
        <w:drawing>
          <wp:inline distT="0" distB="0" distL="0" distR="0" wp14:anchorId="0F1232A9" wp14:editId="482E2E9F">
            <wp:extent cx="4183380" cy="3351721"/>
            <wp:effectExtent l="0" t="0" r="7620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32" cy="33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08A7734" w14:textId="77777777" w:rsidR="001E7205" w:rsidRPr="00EA1699" w:rsidRDefault="001E7205" w:rsidP="003A50EB">
      <w:pPr>
        <w:jc w:val="left"/>
        <w:rPr>
          <w:rFonts w:cs="Times New Roman"/>
          <w:sz w:val="24"/>
          <w:szCs w:val="24"/>
        </w:rPr>
      </w:pPr>
    </w:p>
    <w:p w14:paraId="7A6F934F" w14:textId="77777777" w:rsidR="00E82592" w:rsidRPr="00EA1699" w:rsidRDefault="00E82592" w:rsidP="003A50EB">
      <w:pPr>
        <w:ind w:firstLine="357"/>
        <w:jc w:val="left"/>
        <w:rPr>
          <w:rFonts w:cs="Times New Roman"/>
          <w:sz w:val="24"/>
          <w:szCs w:val="24"/>
        </w:rPr>
      </w:pPr>
    </w:p>
    <w:p w14:paraId="5382387B" w14:textId="77777777" w:rsidR="00604480" w:rsidRPr="00EA1699" w:rsidRDefault="00604480" w:rsidP="003A50EB">
      <w:pPr>
        <w:ind w:firstLine="357"/>
        <w:jc w:val="left"/>
        <w:rPr>
          <w:rFonts w:cs="Times New Roman"/>
          <w:sz w:val="24"/>
          <w:szCs w:val="24"/>
        </w:rPr>
      </w:pPr>
    </w:p>
    <w:p w14:paraId="2573325D" w14:textId="676DB61B" w:rsidR="00F94A2A" w:rsidRPr="00EA1699" w:rsidRDefault="00F94A2A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Figura </w:t>
      </w:r>
      <w:r w:rsidR="00A754C9" w:rsidRPr="00EA1699">
        <w:rPr>
          <w:rFonts w:cs="Times New Roman"/>
          <w:sz w:val="24"/>
          <w:szCs w:val="24"/>
        </w:rPr>
        <w:t>4</w:t>
      </w:r>
      <w:r w:rsidRPr="00EA1699">
        <w:rPr>
          <w:rFonts w:cs="Times New Roman"/>
          <w:sz w:val="24"/>
          <w:szCs w:val="24"/>
        </w:rPr>
        <w:t xml:space="preserve">: </w:t>
      </w:r>
      <w:r w:rsidR="0066171B" w:rsidRPr="00EA1699">
        <w:rPr>
          <w:rFonts w:cs="Times New Roman"/>
          <w:sz w:val="24"/>
          <w:szCs w:val="24"/>
        </w:rPr>
        <w:t>T</w:t>
      </w:r>
      <w:r w:rsidRPr="00EA1699">
        <w:rPr>
          <w:rFonts w:cs="Times New Roman"/>
          <w:sz w:val="24"/>
          <w:szCs w:val="24"/>
        </w:rPr>
        <w:t>rabalho qualificado</w:t>
      </w:r>
      <w:r w:rsidR="0066171B" w:rsidRPr="00EA1699">
        <w:rPr>
          <w:rFonts w:cs="Times New Roman"/>
          <w:sz w:val="24"/>
          <w:szCs w:val="24"/>
        </w:rPr>
        <w:t xml:space="preserve"> versus desemprego </w:t>
      </w:r>
    </w:p>
    <w:p w14:paraId="4F5FEC95" w14:textId="77777777" w:rsidR="00F94A2A" w:rsidRPr="00EA1699" w:rsidRDefault="00F94A2A" w:rsidP="003A50EB">
      <w:pPr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noProof/>
          <w:sz w:val="24"/>
          <w:szCs w:val="24"/>
          <w:lang w:eastAsia="pt-PT"/>
        </w:rPr>
        <w:drawing>
          <wp:inline distT="0" distB="0" distL="0" distR="0" wp14:anchorId="2EBF7091" wp14:editId="014E263F">
            <wp:extent cx="4137172" cy="331470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04" cy="33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E03DEF4" w14:textId="77777777" w:rsidR="0092356C" w:rsidRPr="00EA1699" w:rsidRDefault="0092356C" w:rsidP="0092356C">
      <w:pPr>
        <w:rPr>
          <w:rFonts w:cs="Times New Roman"/>
          <w:sz w:val="24"/>
          <w:szCs w:val="24"/>
        </w:rPr>
      </w:pPr>
    </w:p>
    <w:p w14:paraId="570CAA65" w14:textId="77777777" w:rsidR="00604480" w:rsidRPr="00EA1699" w:rsidRDefault="00604480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37A3E273" w14:textId="038D0549" w:rsidR="00171591" w:rsidRPr="00EA1699" w:rsidRDefault="002F33D7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Figura </w:t>
      </w:r>
      <w:r w:rsidR="00A754C9" w:rsidRPr="00EA1699">
        <w:rPr>
          <w:rFonts w:cs="Times New Roman"/>
          <w:sz w:val="24"/>
          <w:szCs w:val="24"/>
        </w:rPr>
        <w:t>5</w:t>
      </w:r>
      <w:r w:rsidRPr="00EA1699">
        <w:rPr>
          <w:rFonts w:cs="Times New Roman"/>
          <w:sz w:val="24"/>
          <w:szCs w:val="24"/>
        </w:rPr>
        <w:t xml:space="preserve">: </w:t>
      </w:r>
      <w:r w:rsidR="0066171B" w:rsidRPr="00EA1699">
        <w:rPr>
          <w:rFonts w:cs="Times New Roman"/>
          <w:sz w:val="24"/>
          <w:szCs w:val="24"/>
        </w:rPr>
        <w:t>T</w:t>
      </w:r>
      <w:r w:rsidRPr="00EA1699">
        <w:rPr>
          <w:rFonts w:cs="Times New Roman"/>
          <w:sz w:val="24"/>
          <w:szCs w:val="24"/>
        </w:rPr>
        <w:t xml:space="preserve">axa de </w:t>
      </w:r>
      <w:r w:rsidR="00934A26" w:rsidRPr="00EA1699">
        <w:rPr>
          <w:rFonts w:cs="Times New Roman"/>
          <w:sz w:val="24"/>
          <w:szCs w:val="24"/>
        </w:rPr>
        <w:t>regresso</w:t>
      </w:r>
      <w:r w:rsidR="0066171B" w:rsidRPr="00EA1699">
        <w:rPr>
          <w:rFonts w:cs="Times New Roman"/>
          <w:sz w:val="24"/>
          <w:szCs w:val="24"/>
        </w:rPr>
        <w:t xml:space="preserve"> versus </w:t>
      </w:r>
      <w:r w:rsidRPr="00EA1699">
        <w:rPr>
          <w:rFonts w:cs="Times New Roman"/>
          <w:sz w:val="24"/>
          <w:szCs w:val="24"/>
        </w:rPr>
        <w:t xml:space="preserve">população </w:t>
      </w:r>
      <w:r w:rsidR="00934A26" w:rsidRPr="00EA1699">
        <w:rPr>
          <w:rFonts w:cs="Times New Roman"/>
          <w:sz w:val="24"/>
          <w:szCs w:val="24"/>
        </w:rPr>
        <w:t xml:space="preserve">portuguesa </w:t>
      </w:r>
      <w:r w:rsidRPr="00EA1699">
        <w:rPr>
          <w:rFonts w:cs="Times New Roman"/>
          <w:sz w:val="24"/>
          <w:szCs w:val="24"/>
        </w:rPr>
        <w:t>residente</w:t>
      </w:r>
      <w:r w:rsidR="00934A26" w:rsidRPr="00EA1699">
        <w:rPr>
          <w:rFonts w:cs="Times New Roman"/>
          <w:sz w:val="24"/>
          <w:szCs w:val="24"/>
        </w:rPr>
        <w:t xml:space="preserve"> </w:t>
      </w:r>
    </w:p>
    <w:p w14:paraId="25332E7F" w14:textId="77777777" w:rsidR="00171591" w:rsidRPr="00EA1699" w:rsidRDefault="00171591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noProof/>
          <w:sz w:val="24"/>
          <w:szCs w:val="24"/>
          <w:lang w:eastAsia="pt-PT"/>
        </w:rPr>
        <w:drawing>
          <wp:inline distT="0" distB="0" distL="0" distR="0" wp14:anchorId="2E1E01E0" wp14:editId="7E127755">
            <wp:extent cx="4729000" cy="311331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360" cy="313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B7403" w14:textId="77777777" w:rsidR="00171591" w:rsidRPr="00EA1699" w:rsidRDefault="00171591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41A84D41" w14:textId="77777777" w:rsidR="00277D8A" w:rsidRPr="00EA1699" w:rsidRDefault="00277D8A" w:rsidP="003A50EB">
      <w:pPr>
        <w:jc w:val="left"/>
        <w:rPr>
          <w:rFonts w:cs="Times New Roman"/>
          <w:sz w:val="24"/>
          <w:szCs w:val="24"/>
        </w:rPr>
      </w:pPr>
    </w:p>
    <w:p w14:paraId="1BF1C7D3" w14:textId="77777777" w:rsidR="00604480" w:rsidRPr="00EA1699" w:rsidRDefault="00604480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70A87E04" w14:textId="69283256" w:rsidR="003E6F81" w:rsidRPr="00EA1699" w:rsidRDefault="003E6F81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Figura </w:t>
      </w:r>
      <w:r w:rsidR="00A754C9" w:rsidRPr="00EA1699">
        <w:rPr>
          <w:rFonts w:cs="Times New Roman"/>
          <w:sz w:val="24"/>
          <w:szCs w:val="24"/>
        </w:rPr>
        <w:t>6</w:t>
      </w:r>
      <w:r w:rsidRPr="00EA1699">
        <w:rPr>
          <w:rFonts w:cs="Times New Roman"/>
          <w:sz w:val="24"/>
          <w:szCs w:val="24"/>
        </w:rPr>
        <w:t xml:space="preserve">: </w:t>
      </w:r>
      <w:r w:rsidR="0066171B" w:rsidRPr="00EA1699">
        <w:rPr>
          <w:rFonts w:cs="Times New Roman"/>
          <w:sz w:val="24"/>
          <w:szCs w:val="24"/>
        </w:rPr>
        <w:t>T</w:t>
      </w:r>
      <w:r w:rsidRPr="00EA1699">
        <w:rPr>
          <w:rFonts w:cs="Times New Roman"/>
          <w:sz w:val="24"/>
          <w:szCs w:val="24"/>
        </w:rPr>
        <w:t>axa de regresso</w:t>
      </w:r>
      <w:r w:rsidR="0066171B" w:rsidRPr="00EA1699">
        <w:rPr>
          <w:rFonts w:cs="Times New Roman"/>
          <w:sz w:val="24"/>
          <w:szCs w:val="24"/>
        </w:rPr>
        <w:t xml:space="preserve"> versus </w:t>
      </w:r>
      <w:r w:rsidRPr="00EA1699">
        <w:rPr>
          <w:rFonts w:cs="Times New Roman"/>
          <w:sz w:val="24"/>
          <w:szCs w:val="24"/>
        </w:rPr>
        <w:t>idade</w:t>
      </w:r>
    </w:p>
    <w:p w14:paraId="0AF763A1" w14:textId="77777777" w:rsidR="00F94A2A" w:rsidRPr="00EA1699" w:rsidRDefault="00F94A2A" w:rsidP="003A50EB">
      <w:pPr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noProof/>
          <w:sz w:val="24"/>
          <w:szCs w:val="24"/>
          <w:lang w:eastAsia="pt-PT"/>
        </w:rPr>
        <w:drawing>
          <wp:inline distT="0" distB="0" distL="0" distR="0" wp14:anchorId="76992BC2" wp14:editId="03F67BB1">
            <wp:extent cx="4918075" cy="33310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63" cy="334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DAD9" w14:textId="77777777" w:rsidR="007F0D01" w:rsidRPr="00EA1699" w:rsidRDefault="007F0D01" w:rsidP="00F31959">
      <w:pPr>
        <w:rPr>
          <w:rFonts w:cs="Times New Roman"/>
          <w:sz w:val="24"/>
          <w:szCs w:val="24"/>
        </w:rPr>
      </w:pPr>
    </w:p>
    <w:p w14:paraId="0412956A" w14:textId="77777777" w:rsidR="003E6F81" w:rsidRPr="00EA1699" w:rsidRDefault="003E6F81" w:rsidP="00F31959">
      <w:pPr>
        <w:rPr>
          <w:rFonts w:cs="Times New Roman"/>
          <w:sz w:val="24"/>
          <w:szCs w:val="24"/>
        </w:rPr>
      </w:pPr>
    </w:p>
    <w:p w14:paraId="258BA90B" w14:textId="77777777" w:rsidR="00604480" w:rsidRPr="00EA1699" w:rsidRDefault="00604480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57FABD93" w14:textId="4711A7A7" w:rsidR="003E6F81" w:rsidRPr="00EA1699" w:rsidRDefault="003E6F81" w:rsidP="003A50EB">
      <w:pPr>
        <w:pStyle w:val="Caption"/>
        <w:spacing w:after="0" w:line="360" w:lineRule="auto"/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sz w:val="24"/>
          <w:szCs w:val="24"/>
        </w:rPr>
        <w:t xml:space="preserve">Figura </w:t>
      </w:r>
      <w:r w:rsidR="00A754C9" w:rsidRPr="00EA1699">
        <w:rPr>
          <w:rFonts w:cs="Times New Roman"/>
          <w:sz w:val="24"/>
          <w:szCs w:val="24"/>
        </w:rPr>
        <w:t>7</w:t>
      </w:r>
      <w:r w:rsidR="0066171B" w:rsidRPr="00EA1699">
        <w:rPr>
          <w:rFonts w:cs="Times New Roman"/>
          <w:sz w:val="24"/>
          <w:szCs w:val="24"/>
        </w:rPr>
        <w:t>: T</w:t>
      </w:r>
      <w:r w:rsidRPr="00EA1699">
        <w:rPr>
          <w:rFonts w:cs="Times New Roman"/>
          <w:sz w:val="24"/>
          <w:szCs w:val="24"/>
        </w:rPr>
        <w:t>axa de regresso</w:t>
      </w:r>
      <w:r w:rsidR="0066171B" w:rsidRPr="00EA1699">
        <w:rPr>
          <w:rFonts w:cs="Times New Roman"/>
          <w:sz w:val="24"/>
          <w:szCs w:val="24"/>
        </w:rPr>
        <w:t xml:space="preserve"> versus </w:t>
      </w:r>
      <w:r w:rsidRPr="00EA1699">
        <w:rPr>
          <w:rFonts w:cs="Times New Roman"/>
          <w:sz w:val="24"/>
          <w:szCs w:val="24"/>
        </w:rPr>
        <w:t>escolaridade</w:t>
      </w:r>
    </w:p>
    <w:p w14:paraId="4947A7D6" w14:textId="77777777" w:rsidR="00F94A2A" w:rsidRPr="00EA1699" w:rsidRDefault="00F94A2A" w:rsidP="003A50EB">
      <w:pPr>
        <w:jc w:val="center"/>
        <w:rPr>
          <w:rFonts w:cs="Times New Roman"/>
          <w:sz w:val="24"/>
          <w:szCs w:val="24"/>
        </w:rPr>
      </w:pPr>
      <w:r w:rsidRPr="00EA1699">
        <w:rPr>
          <w:rFonts w:cs="Times New Roman"/>
          <w:noProof/>
          <w:sz w:val="24"/>
          <w:szCs w:val="24"/>
          <w:lang w:eastAsia="pt-PT"/>
        </w:rPr>
        <w:drawing>
          <wp:inline distT="0" distB="0" distL="0" distR="0" wp14:anchorId="00AFCB71" wp14:editId="20237D45">
            <wp:extent cx="4890288" cy="3592286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378" cy="361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EAB1C" w14:textId="77777777" w:rsidR="00F31959" w:rsidRPr="00EA1699" w:rsidRDefault="00F31959" w:rsidP="003A50EB">
      <w:pPr>
        <w:jc w:val="left"/>
        <w:rPr>
          <w:rFonts w:cs="Times New Roman"/>
          <w:sz w:val="24"/>
          <w:szCs w:val="24"/>
        </w:rPr>
      </w:pPr>
    </w:p>
    <w:p w14:paraId="198B902C" w14:textId="77777777" w:rsidR="002C0380" w:rsidRPr="00EA1699" w:rsidRDefault="002C0380" w:rsidP="003A50EB">
      <w:pPr>
        <w:jc w:val="left"/>
        <w:rPr>
          <w:rFonts w:cs="Times New Roman"/>
          <w:sz w:val="24"/>
          <w:szCs w:val="24"/>
          <w:lang w:val="en-US"/>
        </w:rPr>
      </w:pPr>
    </w:p>
    <w:sectPr w:rsidR="002C0380" w:rsidRPr="00EA1699" w:rsidSect="00E15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05979" w14:textId="77777777" w:rsidR="006D43A9" w:rsidRDefault="006D43A9" w:rsidP="00E46453">
      <w:pPr>
        <w:spacing w:line="240" w:lineRule="auto"/>
      </w:pPr>
      <w:r>
        <w:separator/>
      </w:r>
    </w:p>
  </w:endnote>
  <w:endnote w:type="continuationSeparator" w:id="0">
    <w:p w14:paraId="283D4CB6" w14:textId="77777777" w:rsidR="006D43A9" w:rsidRDefault="006D43A9" w:rsidP="00E4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984D9" w14:textId="77777777" w:rsidR="006D43A9" w:rsidRDefault="006D43A9" w:rsidP="00E46453">
      <w:pPr>
        <w:spacing w:line="240" w:lineRule="auto"/>
      </w:pPr>
      <w:r>
        <w:separator/>
      </w:r>
    </w:p>
  </w:footnote>
  <w:footnote w:type="continuationSeparator" w:id="0">
    <w:p w14:paraId="38FAA499" w14:textId="77777777" w:rsidR="006D43A9" w:rsidRDefault="006D43A9" w:rsidP="00E46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BAD"/>
    <w:multiLevelType w:val="hybridMultilevel"/>
    <w:tmpl w:val="969A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C74"/>
    <w:multiLevelType w:val="hybridMultilevel"/>
    <w:tmpl w:val="AD60AB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5643"/>
    <w:multiLevelType w:val="hybridMultilevel"/>
    <w:tmpl w:val="3E12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E9779E"/>
    <w:rsid w:val="00001E49"/>
    <w:rsid w:val="0000230D"/>
    <w:rsid w:val="00006776"/>
    <w:rsid w:val="000122BF"/>
    <w:rsid w:val="00013C3F"/>
    <w:rsid w:val="00023577"/>
    <w:rsid w:val="00024A80"/>
    <w:rsid w:val="00026C53"/>
    <w:rsid w:val="00027C03"/>
    <w:rsid w:val="00031BC3"/>
    <w:rsid w:val="00036A55"/>
    <w:rsid w:val="00036BF0"/>
    <w:rsid w:val="000503AD"/>
    <w:rsid w:val="0005151E"/>
    <w:rsid w:val="00051FEF"/>
    <w:rsid w:val="00053759"/>
    <w:rsid w:val="00055379"/>
    <w:rsid w:val="00055B2B"/>
    <w:rsid w:val="00056B42"/>
    <w:rsid w:val="00073A17"/>
    <w:rsid w:val="00075A82"/>
    <w:rsid w:val="00076283"/>
    <w:rsid w:val="00077F06"/>
    <w:rsid w:val="00080C06"/>
    <w:rsid w:val="000820C1"/>
    <w:rsid w:val="00083E12"/>
    <w:rsid w:val="00090BDF"/>
    <w:rsid w:val="00095884"/>
    <w:rsid w:val="000A1FF8"/>
    <w:rsid w:val="000A2B74"/>
    <w:rsid w:val="000A7432"/>
    <w:rsid w:val="000B05E1"/>
    <w:rsid w:val="000B66FB"/>
    <w:rsid w:val="000C4B97"/>
    <w:rsid w:val="000C511C"/>
    <w:rsid w:val="000D0D61"/>
    <w:rsid w:val="000E18B1"/>
    <w:rsid w:val="000F22FD"/>
    <w:rsid w:val="000F4E04"/>
    <w:rsid w:val="000F7061"/>
    <w:rsid w:val="00101367"/>
    <w:rsid w:val="00103EE6"/>
    <w:rsid w:val="0010615D"/>
    <w:rsid w:val="0010797B"/>
    <w:rsid w:val="001207FA"/>
    <w:rsid w:val="0012129E"/>
    <w:rsid w:val="00123548"/>
    <w:rsid w:val="001257AF"/>
    <w:rsid w:val="0012785B"/>
    <w:rsid w:val="00132467"/>
    <w:rsid w:val="00133B91"/>
    <w:rsid w:val="0014601B"/>
    <w:rsid w:val="001561A0"/>
    <w:rsid w:val="001564B2"/>
    <w:rsid w:val="00156B71"/>
    <w:rsid w:val="0016588F"/>
    <w:rsid w:val="00165C0D"/>
    <w:rsid w:val="001710C3"/>
    <w:rsid w:val="00171591"/>
    <w:rsid w:val="00174CFA"/>
    <w:rsid w:val="00181AD5"/>
    <w:rsid w:val="001911C4"/>
    <w:rsid w:val="00194B57"/>
    <w:rsid w:val="0019553C"/>
    <w:rsid w:val="00196E11"/>
    <w:rsid w:val="001A7072"/>
    <w:rsid w:val="001A7FE0"/>
    <w:rsid w:val="001C08A1"/>
    <w:rsid w:val="001C3E1E"/>
    <w:rsid w:val="001C65D3"/>
    <w:rsid w:val="001D3030"/>
    <w:rsid w:val="001D3600"/>
    <w:rsid w:val="001D4704"/>
    <w:rsid w:val="001D761D"/>
    <w:rsid w:val="001E7205"/>
    <w:rsid w:val="001E7EEE"/>
    <w:rsid w:val="001F1067"/>
    <w:rsid w:val="001F1576"/>
    <w:rsid w:val="001F1D07"/>
    <w:rsid w:val="001F1F90"/>
    <w:rsid w:val="001F501E"/>
    <w:rsid w:val="002003AB"/>
    <w:rsid w:val="00204E3B"/>
    <w:rsid w:val="00206CD4"/>
    <w:rsid w:val="0021014C"/>
    <w:rsid w:val="00211123"/>
    <w:rsid w:val="00211EDB"/>
    <w:rsid w:val="00213A09"/>
    <w:rsid w:val="002165EA"/>
    <w:rsid w:val="00217110"/>
    <w:rsid w:val="002175AC"/>
    <w:rsid w:val="00220302"/>
    <w:rsid w:val="0022215F"/>
    <w:rsid w:val="00223E8C"/>
    <w:rsid w:val="00225D7E"/>
    <w:rsid w:val="0023049C"/>
    <w:rsid w:val="002304D7"/>
    <w:rsid w:val="0023171A"/>
    <w:rsid w:val="00231F41"/>
    <w:rsid w:val="00240DFD"/>
    <w:rsid w:val="00246E6E"/>
    <w:rsid w:val="002501BA"/>
    <w:rsid w:val="00262F74"/>
    <w:rsid w:val="002644AE"/>
    <w:rsid w:val="00267765"/>
    <w:rsid w:val="00277D8A"/>
    <w:rsid w:val="00282EE1"/>
    <w:rsid w:val="00284FAD"/>
    <w:rsid w:val="00285533"/>
    <w:rsid w:val="00285729"/>
    <w:rsid w:val="00286479"/>
    <w:rsid w:val="00286D82"/>
    <w:rsid w:val="002870E7"/>
    <w:rsid w:val="00287525"/>
    <w:rsid w:val="00287E2F"/>
    <w:rsid w:val="00295FEB"/>
    <w:rsid w:val="00297B38"/>
    <w:rsid w:val="00297BD7"/>
    <w:rsid w:val="002A000C"/>
    <w:rsid w:val="002A0D58"/>
    <w:rsid w:val="002A5CD2"/>
    <w:rsid w:val="002B0BDA"/>
    <w:rsid w:val="002B56DF"/>
    <w:rsid w:val="002C0380"/>
    <w:rsid w:val="002C1C71"/>
    <w:rsid w:val="002C2776"/>
    <w:rsid w:val="002C3049"/>
    <w:rsid w:val="002C6FF0"/>
    <w:rsid w:val="002F1187"/>
    <w:rsid w:val="002F33D7"/>
    <w:rsid w:val="002F3EA0"/>
    <w:rsid w:val="002F6568"/>
    <w:rsid w:val="00307319"/>
    <w:rsid w:val="00311A54"/>
    <w:rsid w:val="00313301"/>
    <w:rsid w:val="00313F9B"/>
    <w:rsid w:val="003141CA"/>
    <w:rsid w:val="00316AF3"/>
    <w:rsid w:val="0031793D"/>
    <w:rsid w:val="00317D0E"/>
    <w:rsid w:val="003214E3"/>
    <w:rsid w:val="00330350"/>
    <w:rsid w:val="003426B9"/>
    <w:rsid w:val="00350E8D"/>
    <w:rsid w:val="0035338F"/>
    <w:rsid w:val="00354971"/>
    <w:rsid w:val="00356DB4"/>
    <w:rsid w:val="00363FA9"/>
    <w:rsid w:val="00364ACC"/>
    <w:rsid w:val="003810A2"/>
    <w:rsid w:val="003811AE"/>
    <w:rsid w:val="00392F2E"/>
    <w:rsid w:val="0039488F"/>
    <w:rsid w:val="003A005B"/>
    <w:rsid w:val="003A1EF8"/>
    <w:rsid w:val="003A23C3"/>
    <w:rsid w:val="003A248A"/>
    <w:rsid w:val="003A3EA2"/>
    <w:rsid w:val="003A50EB"/>
    <w:rsid w:val="003A629A"/>
    <w:rsid w:val="003B2BEE"/>
    <w:rsid w:val="003B59DD"/>
    <w:rsid w:val="003C32BB"/>
    <w:rsid w:val="003C33CB"/>
    <w:rsid w:val="003C36A2"/>
    <w:rsid w:val="003C6A33"/>
    <w:rsid w:val="003D18B8"/>
    <w:rsid w:val="003D684F"/>
    <w:rsid w:val="003E1750"/>
    <w:rsid w:val="003E54CF"/>
    <w:rsid w:val="003E6F81"/>
    <w:rsid w:val="003F0628"/>
    <w:rsid w:val="003F433D"/>
    <w:rsid w:val="00405ABF"/>
    <w:rsid w:val="0040659B"/>
    <w:rsid w:val="004134C3"/>
    <w:rsid w:val="00413AD3"/>
    <w:rsid w:val="0041417E"/>
    <w:rsid w:val="00414E0B"/>
    <w:rsid w:val="0041571E"/>
    <w:rsid w:val="004203B1"/>
    <w:rsid w:val="00422381"/>
    <w:rsid w:val="00422AF3"/>
    <w:rsid w:val="00423DEA"/>
    <w:rsid w:val="00423DF4"/>
    <w:rsid w:val="00430189"/>
    <w:rsid w:val="00442326"/>
    <w:rsid w:val="0044390F"/>
    <w:rsid w:val="00444845"/>
    <w:rsid w:val="00445B32"/>
    <w:rsid w:val="00454744"/>
    <w:rsid w:val="00454DE7"/>
    <w:rsid w:val="00461F70"/>
    <w:rsid w:val="00464309"/>
    <w:rsid w:val="00465D28"/>
    <w:rsid w:val="00465D45"/>
    <w:rsid w:val="004660F0"/>
    <w:rsid w:val="0046634E"/>
    <w:rsid w:val="004673B4"/>
    <w:rsid w:val="00470887"/>
    <w:rsid w:val="004721BC"/>
    <w:rsid w:val="0047414D"/>
    <w:rsid w:val="004744A1"/>
    <w:rsid w:val="00475F4E"/>
    <w:rsid w:val="00476E26"/>
    <w:rsid w:val="00482B6F"/>
    <w:rsid w:val="00486233"/>
    <w:rsid w:val="00486689"/>
    <w:rsid w:val="00487455"/>
    <w:rsid w:val="0049529A"/>
    <w:rsid w:val="00495365"/>
    <w:rsid w:val="004A1C0A"/>
    <w:rsid w:val="004A2A77"/>
    <w:rsid w:val="004A68FC"/>
    <w:rsid w:val="004B16AE"/>
    <w:rsid w:val="004B25C2"/>
    <w:rsid w:val="004B30D2"/>
    <w:rsid w:val="004B4D3B"/>
    <w:rsid w:val="004B5836"/>
    <w:rsid w:val="004B63AE"/>
    <w:rsid w:val="004C7458"/>
    <w:rsid w:val="004D48BC"/>
    <w:rsid w:val="004E384E"/>
    <w:rsid w:val="004E6D01"/>
    <w:rsid w:val="004F5FA6"/>
    <w:rsid w:val="004F6880"/>
    <w:rsid w:val="004F7ECA"/>
    <w:rsid w:val="00502F5B"/>
    <w:rsid w:val="00503AF3"/>
    <w:rsid w:val="00515F8F"/>
    <w:rsid w:val="00516B41"/>
    <w:rsid w:val="00517C53"/>
    <w:rsid w:val="00524A78"/>
    <w:rsid w:val="00530BC8"/>
    <w:rsid w:val="005310E6"/>
    <w:rsid w:val="00533E8F"/>
    <w:rsid w:val="005403FD"/>
    <w:rsid w:val="00542CD2"/>
    <w:rsid w:val="0054331A"/>
    <w:rsid w:val="0054359C"/>
    <w:rsid w:val="00547637"/>
    <w:rsid w:val="00554FCC"/>
    <w:rsid w:val="00556F58"/>
    <w:rsid w:val="0056283A"/>
    <w:rsid w:val="0056378A"/>
    <w:rsid w:val="005637CF"/>
    <w:rsid w:val="005639D1"/>
    <w:rsid w:val="00564D06"/>
    <w:rsid w:val="005710D8"/>
    <w:rsid w:val="00571BE8"/>
    <w:rsid w:val="005805B0"/>
    <w:rsid w:val="00580ACE"/>
    <w:rsid w:val="005821AA"/>
    <w:rsid w:val="00592183"/>
    <w:rsid w:val="00593A8C"/>
    <w:rsid w:val="005957BF"/>
    <w:rsid w:val="005A0DB6"/>
    <w:rsid w:val="005A16F0"/>
    <w:rsid w:val="005A238E"/>
    <w:rsid w:val="005A3439"/>
    <w:rsid w:val="005A3BD7"/>
    <w:rsid w:val="005A6BD9"/>
    <w:rsid w:val="005B5DB5"/>
    <w:rsid w:val="005C2C82"/>
    <w:rsid w:val="005C6B10"/>
    <w:rsid w:val="005C7523"/>
    <w:rsid w:val="005C7E2E"/>
    <w:rsid w:val="005D024A"/>
    <w:rsid w:val="005D321A"/>
    <w:rsid w:val="005D4001"/>
    <w:rsid w:val="005D5B9F"/>
    <w:rsid w:val="005D647C"/>
    <w:rsid w:val="005E1504"/>
    <w:rsid w:val="005E1E85"/>
    <w:rsid w:val="005F4951"/>
    <w:rsid w:val="00602AD2"/>
    <w:rsid w:val="00604480"/>
    <w:rsid w:val="00605F56"/>
    <w:rsid w:val="0061761A"/>
    <w:rsid w:val="00620E99"/>
    <w:rsid w:val="006210C2"/>
    <w:rsid w:val="00631595"/>
    <w:rsid w:val="00631D9B"/>
    <w:rsid w:val="00635815"/>
    <w:rsid w:val="00635C81"/>
    <w:rsid w:val="0063653E"/>
    <w:rsid w:val="006421BF"/>
    <w:rsid w:val="006525DE"/>
    <w:rsid w:val="00653902"/>
    <w:rsid w:val="006562C5"/>
    <w:rsid w:val="00656A31"/>
    <w:rsid w:val="0066171B"/>
    <w:rsid w:val="0068009F"/>
    <w:rsid w:val="0068444D"/>
    <w:rsid w:val="006908AB"/>
    <w:rsid w:val="00692242"/>
    <w:rsid w:val="00694269"/>
    <w:rsid w:val="006A0A56"/>
    <w:rsid w:val="006A2D59"/>
    <w:rsid w:val="006A5D21"/>
    <w:rsid w:val="006A5FF3"/>
    <w:rsid w:val="006B56C9"/>
    <w:rsid w:val="006B7109"/>
    <w:rsid w:val="006B79AA"/>
    <w:rsid w:val="006C3E1B"/>
    <w:rsid w:val="006C6D1B"/>
    <w:rsid w:val="006D1E73"/>
    <w:rsid w:val="006D29FA"/>
    <w:rsid w:val="006D43A9"/>
    <w:rsid w:val="006D5308"/>
    <w:rsid w:val="006D583C"/>
    <w:rsid w:val="006D67FA"/>
    <w:rsid w:val="006F369C"/>
    <w:rsid w:val="006F7B7B"/>
    <w:rsid w:val="00700268"/>
    <w:rsid w:val="00700B10"/>
    <w:rsid w:val="00702283"/>
    <w:rsid w:val="007129FB"/>
    <w:rsid w:val="007165F1"/>
    <w:rsid w:val="00721F5E"/>
    <w:rsid w:val="00724A41"/>
    <w:rsid w:val="0072520C"/>
    <w:rsid w:val="0073475E"/>
    <w:rsid w:val="0073516D"/>
    <w:rsid w:val="007378AB"/>
    <w:rsid w:val="00742D83"/>
    <w:rsid w:val="007434A3"/>
    <w:rsid w:val="00750CE0"/>
    <w:rsid w:val="00750FB1"/>
    <w:rsid w:val="00751DEC"/>
    <w:rsid w:val="00754281"/>
    <w:rsid w:val="00761E82"/>
    <w:rsid w:val="007633AB"/>
    <w:rsid w:val="00771EA6"/>
    <w:rsid w:val="0077422C"/>
    <w:rsid w:val="00774C1E"/>
    <w:rsid w:val="00781F2D"/>
    <w:rsid w:val="007906CC"/>
    <w:rsid w:val="00792F94"/>
    <w:rsid w:val="007938A9"/>
    <w:rsid w:val="00793C00"/>
    <w:rsid w:val="007A7EBC"/>
    <w:rsid w:val="007B1111"/>
    <w:rsid w:val="007B6C85"/>
    <w:rsid w:val="007C6CC1"/>
    <w:rsid w:val="007D3A05"/>
    <w:rsid w:val="007D67AC"/>
    <w:rsid w:val="007E0814"/>
    <w:rsid w:val="007E0C1B"/>
    <w:rsid w:val="007E34F4"/>
    <w:rsid w:val="007F0D01"/>
    <w:rsid w:val="007F13A2"/>
    <w:rsid w:val="007F154F"/>
    <w:rsid w:val="007F1CC3"/>
    <w:rsid w:val="007F252F"/>
    <w:rsid w:val="007F2E11"/>
    <w:rsid w:val="007F310A"/>
    <w:rsid w:val="007F5390"/>
    <w:rsid w:val="007F7259"/>
    <w:rsid w:val="0080122B"/>
    <w:rsid w:val="00805A45"/>
    <w:rsid w:val="00806BF9"/>
    <w:rsid w:val="00815B71"/>
    <w:rsid w:val="00816F75"/>
    <w:rsid w:val="00817F8A"/>
    <w:rsid w:val="00823B69"/>
    <w:rsid w:val="008242CB"/>
    <w:rsid w:val="00831455"/>
    <w:rsid w:val="00832AE1"/>
    <w:rsid w:val="00833ABE"/>
    <w:rsid w:val="00835390"/>
    <w:rsid w:val="0083552F"/>
    <w:rsid w:val="00835F20"/>
    <w:rsid w:val="00836F3B"/>
    <w:rsid w:val="00840540"/>
    <w:rsid w:val="00840BE8"/>
    <w:rsid w:val="00842A98"/>
    <w:rsid w:val="00845F6C"/>
    <w:rsid w:val="008470BB"/>
    <w:rsid w:val="00851E72"/>
    <w:rsid w:val="00851F18"/>
    <w:rsid w:val="00860223"/>
    <w:rsid w:val="008604C1"/>
    <w:rsid w:val="00864734"/>
    <w:rsid w:val="00866E45"/>
    <w:rsid w:val="00867C6C"/>
    <w:rsid w:val="00871FCB"/>
    <w:rsid w:val="008808FB"/>
    <w:rsid w:val="00885A5F"/>
    <w:rsid w:val="00890169"/>
    <w:rsid w:val="00892303"/>
    <w:rsid w:val="00892DA3"/>
    <w:rsid w:val="00895E68"/>
    <w:rsid w:val="008A1F55"/>
    <w:rsid w:val="008A28F1"/>
    <w:rsid w:val="008A3121"/>
    <w:rsid w:val="008A372A"/>
    <w:rsid w:val="008A7F96"/>
    <w:rsid w:val="008C10E4"/>
    <w:rsid w:val="008C534D"/>
    <w:rsid w:val="008D638B"/>
    <w:rsid w:val="008E5627"/>
    <w:rsid w:val="008E6A30"/>
    <w:rsid w:val="008F26AF"/>
    <w:rsid w:val="008F53CD"/>
    <w:rsid w:val="008F59C5"/>
    <w:rsid w:val="00900822"/>
    <w:rsid w:val="00907A77"/>
    <w:rsid w:val="009139E5"/>
    <w:rsid w:val="0091681F"/>
    <w:rsid w:val="0092356C"/>
    <w:rsid w:val="00923928"/>
    <w:rsid w:val="0092607F"/>
    <w:rsid w:val="009269ED"/>
    <w:rsid w:val="009341A9"/>
    <w:rsid w:val="00934A26"/>
    <w:rsid w:val="00936DF2"/>
    <w:rsid w:val="0093733F"/>
    <w:rsid w:val="00937DAD"/>
    <w:rsid w:val="00952A35"/>
    <w:rsid w:val="009555C8"/>
    <w:rsid w:val="009565AB"/>
    <w:rsid w:val="00970CC1"/>
    <w:rsid w:val="009734E9"/>
    <w:rsid w:val="00975E6D"/>
    <w:rsid w:val="0098020D"/>
    <w:rsid w:val="009867B5"/>
    <w:rsid w:val="009A32CE"/>
    <w:rsid w:val="009B012A"/>
    <w:rsid w:val="009B655D"/>
    <w:rsid w:val="009D1787"/>
    <w:rsid w:val="009D4F6D"/>
    <w:rsid w:val="009D583D"/>
    <w:rsid w:val="009E0186"/>
    <w:rsid w:val="009E1F8A"/>
    <w:rsid w:val="009E5ADA"/>
    <w:rsid w:val="009F497B"/>
    <w:rsid w:val="009F4D42"/>
    <w:rsid w:val="009F542C"/>
    <w:rsid w:val="00A01301"/>
    <w:rsid w:val="00A04B8D"/>
    <w:rsid w:val="00A1645D"/>
    <w:rsid w:val="00A33D3E"/>
    <w:rsid w:val="00A434AA"/>
    <w:rsid w:val="00A437A8"/>
    <w:rsid w:val="00A4724C"/>
    <w:rsid w:val="00A5028E"/>
    <w:rsid w:val="00A508AF"/>
    <w:rsid w:val="00A534DA"/>
    <w:rsid w:val="00A54F0F"/>
    <w:rsid w:val="00A556D2"/>
    <w:rsid w:val="00A5588B"/>
    <w:rsid w:val="00A56839"/>
    <w:rsid w:val="00A57CCE"/>
    <w:rsid w:val="00A62D8D"/>
    <w:rsid w:val="00A64006"/>
    <w:rsid w:val="00A642EA"/>
    <w:rsid w:val="00A70DC7"/>
    <w:rsid w:val="00A727A2"/>
    <w:rsid w:val="00A72CE8"/>
    <w:rsid w:val="00A737E4"/>
    <w:rsid w:val="00A73D83"/>
    <w:rsid w:val="00A754C9"/>
    <w:rsid w:val="00A82F4E"/>
    <w:rsid w:val="00A83619"/>
    <w:rsid w:val="00A86BDF"/>
    <w:rsid w:val="00A91449"/>
    <w:rsid w:val="00A91538"/>
    <w:rsid w:val="00A948EE"/>
    <w:rsid w:val="00A97ED1"/>
    <w:rsid w:val="00AA118A"/>
    <w:rsid w:val="00AA3F28"/>
    <w:rsid w:val="00AB64E4"/>
    <w:rsid w:val="00AC17D6"/>
    <w:rsid w:val="00AC311E"/>
    <w:rsid w:val="00AC44F7"/>
    <w:rsid w:val="00AC460F"/>
    <w:rsid w:val="00AC4738"/>
    <w:rsid w:val="00AC6E47"/>
    <w:rsid w:val="00AD132F"/>
    <w:rsid w:val="00AD66A0"/>
    <w:rsid w:val="00AE0AD7"/>
    <w:rsid w:val="00AE7215"/>
    <w:rsid w:val="00AF042B"/>
    <w:rsid w:val="00AF056D"/>
    <w:rsid w:val="00AF1120"/>
    <w:rsid w:val="00AF238C"/>
    <w:rsid w:val="00AF4790"/>
    <w:rsid w:val="00AF632F"/>
    <w:rsid w:val="00B01A84"/>
    <w:rsid w:val="00B026AD"/>
    <w:rsid w:val="00B04E5F"/>
    <w:rsid w:val="00B07521"/>
    <w:rsid w:val="00B12610"/>
    <w:rsid w:val="00B1534E"/>
    <w:rsid w:val="00B15E12"/>
    <w:rsid w:val="00B209A0"/>
    <w:rsid w:val="00B21E3B"/>
    <w:rsid w:val="00B2485C"/>
    <w:rsid w:val="00B30D30"/>
    <w:rsid w:val="00B340C1"/>
    <w:rsid w:val="00B3461C"/>
    <w:rsid w:val="00B3609E"/>
    <w:rsid w:val="00B369B2"/>
    <w:rsid w:val="00B4027F"/>
    <w:rsid w:val="00B42519"/>
    <w:rsid w:val="00B4375D"/>
    <w:rsid w:val="00B47DB7"/>
    <w:rsid w:val="00B50BDB"/>
    <w:rsid w:val="00B5250B"/>
    <w:rsid w:val="00B65CEA"/>
    <w:rsid w:val="00B65EA5"/>
    <w:rsid w:val="00B669D2"/>
    <w:rsid w:val="00B70199"/>
    <w:rsid w:val="00B70B9B"/>
    <w:rsid w:val="00B70E22"/>
    <w:rsid w:val="00B71DE4"/>
    <w:rsid w:val="00B7296C"/>
    <w:rsid w:val="00B74403"/>
    <w:rsid w:val="00B81BE1"/>
    <w:rsid w:val="00B81C2E"/>
    <w:rsid w:val="00B83B66"/>
    <w:rsid w:val="00B94A4C"/>
    <w:rsid w:val="00BA28FD"/>
    <w:rsid w:val="00BA6763"/>
    <w:rsid w:val="00BB2098"/>
    <w:rsid w:val="00BB5FA2"/>
    <w:rsid w:val="00BB667E"/>
    <w:rsid w:val="00BC2062"/>
    <w:rsid w:val="00BC2789"/>
    <w:rsid w:val="00BC3C06"/>
    <w:rsid w:val="00BC46AB"/>
    <w:rsid w:val="00BC49A9"/>
    <w:rsid w:val="00BC535E"/>
    <w:rsid w:val="00BC54B5"/>
    <w:rsid w:val="00BC7620"/>
    <w:rsid w:val="00BE15CD"/>
    <w:rsid w:val="00BE2E3B"/>
    <w:rsid w:val="00BE3919"/>
    <w:rsid w:val="00BF4789"/>
    <w:rsid w:val="00BF4D79"/>
    <w:rsid w:val="00BF52B8"/>
    <w:rsid w:val="00BF7189"/>
    <w:rsid w:val="00C0281F"/>
    <w:rsid w:val="00C11182"/>
    <w:rsid w:val="00C11F86"/>
    <w:rsid w:val="00C16B59"/>
    <w:rsid w:val="00C17E88"/>
    <w:rsid w:val="00C22C06"/>
    <w:rsid w:val="00C25C85"/>
    <w:rsid w:val="00C3364D"/>
    <w:rsid w:val="00C33A6D"/>
    <w:rsid w:val="00C36B0A"/>
    <w:rsid w:val="00C432DD"/>
    <w:rsid w:val="00C4456A"/>
    <w:rsid w:val="00C446CC"/>
    <w:rsid w:val="00C5164A"/>
    <w:rsid w:val="00C567D6"/>
    <w:rsid w:val="00C568AB"/>
    <w:rsid w:val="00C61767"/>
    <w:rsid w:val="00C67218"/>
    <w:rsid w:val="00C67896"/>
    <w:rsid w:val="00C8087C"/>
    <w:rsid w:val="00C83D46"/>
    <w:rsid w:val="00C84682"/>
    <w:rsid w:val="00C8756C"/>
    <w:rsid w:val="00C87A82"/>
    <w:rsid w:val="00CA2FC2"/>
    <w:rsid w:val="00CB1E5D"/>
    <w:rsid w:val="00CB5C82"/>
    <w:rsid w:val="00CC0527"/>
    <w:rsid w:val="00CC6605"/>
    <w:rsid w:val="00CD3BA2"/>
    <w:rsid w:val="00CD496B"/>
    <w:rsid w:val="00CD68D6"/>
    <w:rsid w:val="00CD7AA9"/>
    <w:rsid w:val="00CE2072"/>
    <w:rsid w:val="00CE2560"/>
    <w:rsid w:val="00CF0737"/>
    <w:rsid w:val="00CF0CC4"/>
    <w:rsid w:val="00D0018D"/>
    <w:rsid w:val="00D0156A"/>
    <w:rsid w:val="00D0350C"/>
    <w:rsid w:val="00D03589"/>
    <w:rsid w:val="00D16E59"/>
    <w:rsid w:val="00D21025"/>
    <w:rsid w:val="00D31450"/>
    <w:rsid w:val="00D33171"/>
    <w:rsid w:val="00D35C0A"/>
    <w:rsid w:val="00D42E57"/>
    <w:rsid w:val="00D44450"/>
    <w:rsid w:val="00D52324"/>
    <w:rsid w:val="00D53E85"/>
    <w:rsid w:val="00D55B3A"/>
    <w:rsid w:val="00D561E9"/>
    <w:rsid w:val="00D84BD4"/>
    <w:rsid w:val="00D84D2A"/>
    <w:rsid w:val="00D9263D"/>
    <w:rsid w:val="00D94B4E"/>
    <w:rsid w:val="00D9721C"/>
    <w:rsid w:val="00DA727D"/>
    <w:rsid w:val="00DB6CB7"/>
    <w:rsid w:val="00DC4C73"/>
    <w:rsid w:val="00DC6505"/>
    <w:rsid w:val="00DC7A44"/>
    <w:rsid w:val="00DD090E"/>
    <w:rsid w:val="00DD1E47"/>
    <w:rsid w:val="00DD275C"/>
    <w:rsid w:val="00DD2D01"/>
    <w:rsid w:val="00DD2D2A"/>
    <w:rsid w:val="00DD4FC9"/>
    <w:rsid w:val="00DD5634"/>
    <w:rsid w:val="00DE7926"/>
    <w:rsid w:val="00E012BD"/>
    <w:rsid w:val="00E04F3A"/>
    <w:rsid w:val="00E13341"/>
    <w:rsid w:val="00E14ECD"/>
    <w:rsid w:val="00E1576F"/>
    <w:rsid w:val="00E15F0C"/>
    <w:rsid w:val="00E165F6"/>
    <w:rsid w:val="00E22005"/>
    <w:rsid w:val="00E22268"/>
    <w:rsid w:val="00E23771"/>
    <w:rsid w:val="00E26BC2"/>
    <w:rsid w:val="00E336A3"/>
    <w:rsid w:val="00E362C0"/>
    <w:rsid w:val="00E43570"/>
    <w:rsid w:val="00E44649"/>
    <w:rsid w:val="00E46453"/>
    <w:rsid w:val="00E4715C"/>
    <w:rsid w:val="00E503CA"/>
    <w:rsid w:val="00E5077A"/>
    <w:rsid w:val="00E518D7"/>
    <w:rsid w:val="00E52B6B"/>
    <w:rsid w:val="00E53A16"/>
    <w:rsid w:val="00E76524"/>
    <w:rsid w:val="00E82592"/>
    <w:rsid w:val="00E83106"/>
    <w:rsid w:val="00E84B70"/>
    <w:rsid w:val="00E950CA"/>
    <w:rsid w:val="00E96007"/>
    <w:rsid w:val="00E9779E"/>
    <w:rsid w:val="00EA0F7A"/>
    <w:rsid w:val="00EA1699"/>
    <w:rsid w:val="00EB22CD"/>
    <w:rsid w:val="00EB64EE"/>
    <w:rsid w:val="00EB6737"/>
    <w:rsid w:val="00EB6F55"/>
    <w:rsid w:val="00EC6248"/>
    <w:rsid w:val="00EC764A"/>
    <w:rsid w:val="00ED2346"/>
    <w:rsid w:val="00ED70EB"/>
    <w:rsid w:val="00EE2328"/>
    <w:rsid w:val="00EE2DF3"/>
    <w:rsid w:val="00EE4CDF"/>
    <w:rsid w:val="00EF474B"/>
    <w:rsid w:val="00F00FF5"/>
    <w:rsid w:val="00F0249E"/>
    <w:rsid w:val="00F12DEF"/>
    <w:rsid w:val="00F2392E"/>
    <w:rsid w:val="00F2634B"/>
    <w:rsid w:val="00F26D0F"/>
    <w:rsid w:val="00F26D1B"/>
    <w:rsid w:val="00F31959"/>
    <w:rsid w:val="00F33B36"/>
    <w:rsid w:val="00F34977"/>
    <w:rsid w:val="00F47CB5"/>
    <w:rsid w:val="00F51009"/>
    <w:rsid w:val="00F52F27"/>
    <w:rsid w:val="00F542F5"/>
    <w:rsid w:val="00F55058"/>
    <w:rsid w:val="00F57DCE"/>
    <w:rsid w:val="00F623EE"/>
    <w:rsid w:val="00F624B5"/>
    <w:rsid w:val="00F6250B"/>
    <w:rsid w:val="00F70976"/>
    <w:rsid w:val="00F712D9"/>
    <w:rsid w:val="00F72555"/>
    <w:rsid w:val="00F74DCF"/>
    <w:rsid w:val="00F76249"/>
    <w:rsid w:val="00F77B34"/>
    <w:rsid w:val="00F80193"/>
    <w:rsid w:val="00F817EF"/>
    <w:rsid w:val="00F81F52"/>
    <w:rsid w:val="00F91082"/>
    <w:rsid w:val="00F94A2A"/>
    <w:rsid w:val="00FB1DB2"/>
    <w:rsid w:val="00FB5A5E"/>
    <w:rsid w:val="00FC0FF7"/>
    <w:rsid w:val="00FC3E2A"/>
    <w:rsid w:val="00FC4015"/>
    <w:rsid w:val="00FD1E68"/>
    <w:rsid w:val="00FD2150"/>
    <w:rsid w:val="00FD492C"/>
    <w:rsid w:val="00FD5B65"/>
    <w:rsid w:val="00FE1934"/>
    <w:rsid w:val="00FE38C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6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2"/>
    <w:pPr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3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326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79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779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79E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779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779E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977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28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326"/>
    <w:rPr>
      <w:rFonts w:asciiTheme="majorHAnsi" w:eastAsiaTheme="majorEastAsia" w:hAnsiTheme="majorHAnsi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1658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453"/>
    <w:pPr>
      <w:spacing w:line="276" w:lineRule="auto"/>
      <w:jc w:val="left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6453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46453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4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5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42326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2A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4A2A"/>
    <w:pPr>
      <w:spacing w:after="200" w:line="240" w:lineRule="auto"/>
      <w:jc w:val="left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94A2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A2A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A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2A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94A2A"/>
    <w:pPr>
      <w:spacing w:line="240" w:lineRule="auto"/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94A2A"/>
    <w:pPr>
      <w:numPr>
        <w:ilvl w:val="1"/>
      </w:numPr>
      <w:spacing w:after="200" w:line="276" w:lineRule="auto"/>
      <w:ind w:left="357" w:hanging="35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4A2A"/>
    <w:rPr>
      <w:i/>
      <w:iCs/>
      <w:color w:val="808080" w:themeColor="text1" w:themeTint="7F"/>
    </w:rPr>
  </w:style>
  <w:style w:type="table" w:customStyle="1" w:styleId="LightShading2">
    <w:name w:val="Light Shading2"/>
    <w:basedOn w:val="TableNormal"/>
    <w:uiPriority w:val="60"/>
    <w:rsid w:val="002C6FF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C44F7"/>
    <w:pPr>
      <w:ind w:left="22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0E"/>
    <w:rPr>
      <w:rFonts w:ascii="Times New Roman" w:hAnsi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380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0380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0380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0380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0380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0380"/>
    <w:pPr>
      <w:ind w:left="154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2"/>
    <w:pPr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3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326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79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779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79E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779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779E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977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28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326"/>
    <w:rPr>
      <w:rFonts w:asciiTheme="majorHAnsi" w:eastAsiaTheme="majorEastAsia" w:hAnsiTheme="majorHAnsi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1658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453"/>
    <w:pPr>
      <w:spacing w:line="276" w:lineRule="auto"/>
      <w:jc w:val="left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6453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46453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4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5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42326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2A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4A2A"/>
    <w:pPr>
      <w:spacing w:after="200" w:line="240" w:lineRule="auto"/>
      <w:jc w:val="left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94A2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A2A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A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2A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94A2A"/>
    <w:pPr>
      <w:spacing w:line="240" w:lineRule="auto"/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94A2A"/>
    <w:pPr>
      <w:numPr>
        <w:ilvl w:val="1"/>
      </w:numPr>
      <w:spacing w:after="200" w:line="276" w:lineRule="auto"/>
      <w:ind w:left="357" w:hanging="35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4A2A"/>
    <w:rPr>
      <w:i/>
      <w:iCs/>
      <w:color w:val="808080" w:themeColor="text1" w:themeTint="7F"/>
    </w:rPr>
  </w:style>
  <w:style w:type="table" w:customStyle="1" w:styleId="LightShading2">
    <w:name w:val="Light Shading2"/>
    <w:basedOn w:val="TableNormal"/>
    <w:uiPriority w:val="60"/>
    <w:rsid w:val="002C6FF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C44F7"/>
    <w:pPr>
      <w:ind w:left="22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0E"/>
    <w:rPr>
      <w:rFonts w:ascii="Times New Roman" w:hAnsi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380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0380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0380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0380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0380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0380"/>
    <w:pPr>
      <w:ind w:left="154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18D00-CF03-463D-A105-9CF6726C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zebedeu</dc:creator>
  <cp:lastModifiedBy>Isabel Oliveira</cp:lastModifiedBy>
  <cp:revision>3</cp:revision>
  <cp:lastPrinted>2014-11-11T19:33:00Z</cp:lastPrinted>
  <dcterms:created xsi:type="dcterms:W3CDTF">2015-07-15T13:09:00Z</dcterms:created>
  <dcterms:modified xsi:type="dcterms:W3CDTF">2015-07-15T13:11:00Z</dcterms:modified>
</cp:coreProperties>
</file>